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Contact"/>
    <w:bookmarkStart w:id="1" w:name="_Hlk47692326"/>
    <w:p w14:paraId="1B751E59" w14:textId="77777777" w:rsidR="005A59F9" w:rsidRPr="00B763B1" w:rsidRDefault="005A59F9" w:rsidP="005A59F9">
      <w:pPr>
        <w:outlineLvl w:val="0"/>
        <w:rPr>
          <w:rFonts w:ascii="Verdana" w:hAnsi="Verdana"/>
          <w:b/>
          <w:color w:val="000080"/>
          <w:szCs w:val="18"/>
          <w:lang w:val="en-GB"/>
        </w:rPr>
      </w:pPr>
      <w:r w:rsidRPr="00B763B1">
        <w:rPr>
          <w:rFonts w:ascii="Verdana" w:hAnsi="Verdana"/>
          <w:b/>
          <w:color w:val="000080"/>
          <w:szCs w:val="18"/>
          <w:lang w:val="en-GB"/>
        </w:rPr>
        <w:fldChar w:fldCharType="begin"/>
      </w:r>
      <w:r w:rsidRPr="00B763B1">
        <w:rPr>
          <w:rFonts w:ascii="Verdana" w:hAnsi="Verdana"/>
          <w:b/>
          <w:color w:val="000080"/>
          <w:szCs w:val="18"/>
          <w:lang w:val="en-GB"/>
        </w:rPr>
        <w:instrText xml:space="preserve"> HYPERLINK  \l "Contact" \o "Kontaktné údaje na pracovníka SARIO" </w:instrText>
      </w:r>
      <w:r w:rsidRPr="00B763B1">
        <w:rPr>
          <w:rFonts w:ascii="Verdana" w:hAnsi="Verdana"/>
          <w:b/>
          <w:color w:val="000080"/>
          <w:szCs w:val="18"/>
          <w:lang w:val="en-GB"/>
        </w:rPr>
      </w:r>
      <w:r w:rsidRPr="00B763B1">
        <w:rPr>
          <w:rFonts w:ascii="Verdana" w:hAnsi="Verdana"/>
          <w:b/>
          <w:color w:val="000080"/>
          <w:szCs w:val="18"/>
          <w:lang w:val="en-GB"/>
        </w:rPr>
        <w:fldChar w:fldCharType="separate"/>
      </w:r>
      <w:r w:rsidRPr="00B763B1">
        <w:rPr>
          <w:rStyle w:val="Hypertextovprepojenie"/>
          <w:rFonts w:ascii="Verdana" w:hAnsi="Verdana"/>
          <w:b/>
          <w:color w:val="000080"/>
          <w:szCs w:val="18"/>
          <w:lang w:val="en-GB"/>
        </w:rPr>
        <w:t>Contact</w:t>
      </w:r>
      <w:r w:rsidRPr="00B763B1">
        <w:rPr>
          <w:rFonts w:ascii="Verdana" w:hAnsi="Verdana"/>
          <w:b/>
          <w:color w:val="000080"/>
          <w:szCs w:val="18"/>
          <w:lang w:val="en-GB"/>
        </w:rPr>
        <w:fldChar w:fldCharType="end"/>
      </w:r>
      <w:r w:rsidRPr="00B763B1">
        <w:rPr>
          <w:rFonts w:ascii="Verdana" w:hAnsi="Verdana"/>
          <w:b/>
          <w:color w:val="000080"/>
          <w:szCs w:val="18"/>
          <w:lang w:val="en-GB"/>
        </w:rPr>
        <w:t xml:space="preserve"> person</w:t>
      </w:r>
    </w:p>
    <w:tbl>
      <w:tblPr>
        <w:tblW w:w="0" w:type="auto"/>
        <w:tblInd w:w="108" w:type="dxa"/>
        <w:tblBorders>
          <w:top w:val="single" w:sz="12" w:space="0" w:color="993300"/>
          <w:left w:val="single" w:sz="2" w:space="0" w:color="FFFFFF"/>
          <w:bottom w:val="single" w:sz="12" w:space="0" w:color="993300"/>
          <w:right w:val="single" w:sz="2" w:space="0" w:color="FFFFFF"/>
          <w:insideH w:val="single" w:sz="8" w:space="0" w:color="000080"/>
          <w:insideV w:val="single" w:sz="48" w:space="0" w:color="FFFFFF"/>
        </w:tblBorders>
        <w:tblLook w:val="01E0" w:firstRow="1" w:lastRow="1" w:firstColumn="1" w:lastColumn="1" w:noHBand="0" w:noVBand="0"/>
      </w:tblPr>
      <w:tblGrid>
        <w:gridCol w:w="2535"/>
        <w:gridCol w:w="2986"/>
        <w:gridCol w:w="1428"/>
        <w:gridCol w:w="3142"/>
      </w:tblGrid>
      <w:tr w:rsidR="005A59F9" w:rsidRPr="00B763B1" w14:paraId="5609454F" w14:textId="77777777" w:rsidTr="00ED620C">
        <w:trPr>
          <w:trHeight w:val="312"/>
        </w:trPr>
        <w:tc>
          <w:tcPr>
            <w:tcW w:w="2552" w:type="dxa"/>
            <w:tcBorders>
              <w:top w:val="single" w:sz="12" w:space="0" w:color="993300"/>
              <w:bottom w:val="single" w:sz="2" w:space="0" w:color="333399"/>
            </w:tcBorders>
            <w:shd w:val="clear" w:color="auto" w:fill="E6E6E6"/>
            <w:vAlign w:val="center"/>
          </w:tcPr>
          <w:bookmarkEnd w:id="0"/>
          <w:p w14:paraId="7719F559" w14:textId="77777777" w:rsidR="005A59F9" w:rsidRPr="00B763B1" w:rsidRDefault="005A59F9" w:rsidP="00ED620C">
            <w:pPr>
              <w:rPr>
                <w:rFonts w:ascii="Verdana" w:hAnsi="Verdana"/>
                <w:color w:val="000080"/>
                <w:sz w:val="16"/>
                <w:szCs w:val="16"/>
                <w:lang w:val="en-GB"/>
              </w:rPr>
            </w:pPr>
            <w:r w:rsidRPr="00E55FDD">
              <w:rPr>
                <w:rFonts w:ascii="Verdana" w:hAnsi="Verdana"/>
                <w:color w:val="000080"/>
                <w:sz w:val="16"/>
                <w:szCs w:val="16"/>
                <w:lang w:val="en-GB"/>
              </w:rPr>
              <w:t>Owner / Representative</w:t>
            </w:r>
            <w:hyperlink w:anchor="Contact" w:tooltip="Zodpovedný za nehnuteľnosť" w:history="1"/>
          </w:p>
        </w:tc>
        <w:tc>
          <w:tcPr>
            <w:tcW w:w="7654" w:type="dxa"/>
            <w:gridSpan w:val="3"/>
            <w:tcBorders>
              <w:top w:val="single" w:sz="12" w:space="0" w:color="993300"/>
              <w:bottom w:val="single" w:sz="2" w:space="0" w:color="333399"/>
            </w:tcBorders>
            <w:shd w:val="clear" w:color="auto" w:fill="F3F3F3"/>
            <w:vAlign w:val="center"/>
          </w:tcPr>
          <w:p w14:paraId="39E6604D" w14:textId="77777777" w:rsidR="005A59F9" w:rsidRPr="00B763B1" w:rsidRDefault="005A59F9" w:rsidP="00ED620C">
            <w:pPr>
              <w:rPr>
                <w:rFonts w:ascii="Verdana" w:hAnsi="Verdana"/>
                <w:i/>
                <w:color w:val="333399"/>
                <w:sz w:val="16"/>
                <w:szCs w:val="16"/>
                <w:lang w:val="en-GB"/>
              </w:rPr>
            </w:pPr>
          </w:p>
        </w:tc>
      </w:tr>
      <w:tr w:rsidR="005A59F9" w:rsidRPr="00B763B1" w14:paraId="6119B6B2" w14:textId="77777777" w:rsidTr="00ED620C">
        <w:trPr>
          <w:trHeight w:val="312"/>
        </w:trPr>
        <w:tc>
          <w:tcPr>
            <w:tcW w:w="2552" w:type="dxa"/>
            <w:tcBorders>
              <w:top w:val="single" w:sz="2" w:space="0" w:color="333399"/>
              <w:bottom w:val="single" w:sz="2" w:space="0" w:color="333399"/>
            </w:tcBorders>
            <w:shd w:val="clear" w:color="auto" w:fill="E6E6E6"/>
            <w:vAlign w:val="center"/>
          </w:tcPr>
          <w:p w14:paraId="3CB4D1A6" w14:textId="77777777" w:rsidR="005A59F9" w:rsidRPr="00B763B1" w:rsidRDefault="005A59F9" w:rsidP="00ED620C">
            <w:pPr>
              <w:rPr>
                <w:rFonts w:ascii="Verdana" w:hAnsi="Verdana"/>
                <w:color w:val="000080"/>
                <w:sz w:val="16"/>
                <w:szCs w:val="16"/>
                <w:lang w:val="en-GB"/>
              </w:rPr>
            </w:pPr>
            <w:r w:rsidRPr="00B763B1">
              <w:rPr>
                <w:rFonts w:ascii="Verdana" w:hAnsi="Verdana"/>
                <w:color w:val="000080"/>
                <w:sz w:val="16"/>
                <w:szCs w:val="16"/>
                <w:lang w:val="en-GB"/>
              </w:rPr>
              <w:t>Phone / Fax</w:t>
            </w:r>
          </w:p>
        </w:tc>
        <w:tc>
          <w:tcPr>
            <w:tcW w:w="3028" w:type="dxa"/>
            <w:tcBorders>
              <w:top w:val="single" w:sz="2" w:space="0" w:color="333399"/>
              <w:bottom w:val="single" w:sz="2" w:space="0" w:color="333399"/>
            </w:tcBorders>
            <w:shd w:val="clear" w:color="auto" w:fill="F3F3F3"/>
            <w:vAlign w:val="center"/>
          </w:tcPr>
          <w:p w14:paraId="7FDBA0FF" w14:textId="77777777" w:rsidR="005A59F9" w:rsidRPr="00B763B1" w:rsidRDefault="005A59F9" w:rsidP="00ED620C">
            <w:pPr>
              <w:rPr>
                <w:rFonts w:ascii="Verdana" w:hAnsi="Verdana"/>
                <w:i/>
                <w:color w:val="333399"/>
                <w:sz w:val="16"/>
                <w:szCs w:val="16"/>
                <w:lang w:val="en-GB"/>
              </w:rPr>
            </w:pPr>
          </w:p>
        </w:tc>
        <w:tc>
          <w:tcPr>
            <w:tcW w:w="1440" w:type="dxa"/>
            <w:tcBorders>
              <w:top w:val="single" w:sz="2" w:space="0" w:color="333399"/>
              <w:bottom w:val="single" w:sz="2" w:space="0" w:color="333399"/>
            </w:tcBorders>
            <w:shd w:val="clear" w:color="auto" w:fill="E6E6E6"/>
            <w:vAlign w:val="center"/>
          </w:tcPr>
          <w:p w14:paraId="27BC52B8" w14:textId="77777777" w:rsidR="005A59F9" w:rsidRPr="00B763B1" w:rsidRDefault="005A59F9" w:rsidP="00ED620C">
            <w:pPr>
              <w:rPr>
                <w:rFonts w:ascii="Verdana" w:hAnsi="Verdana"/>
                <w:color w:val="333399"/>
                <w:sz w:val="16"/>
                <w:szCs w:val="16"/>
                <w:lang w:val="en-GB"/>
              </w:rPr>
            </w:pPr>
            <w:r w:rsidRPr="00B763B1">
              <w:rPr>
                <w:rFonts w:ascii="Verdana" w:hAnsi="Verdana"/>
                <w:color w:val="333399"/>
                <w:sz w:val="16"/>
                <w:szCs w:val="16"/>
                <w:lang w:val="en-GB"/>
              </w:rPr>
              <w:t>Mobil</w:t>
            </w:r>
          </w:p>
        </w:tc>
        <w:tc>
          <w:tcPr>
            <w:tcW w:w="3186" w:type="dxa"/>
            <w:tcBorders>
              <w:top w:val="single" w:sz="2" w:space="0" w:color="333399"/>
              <w:bottom w:val="single" w:sz="2" w:space="0" w:color="333399"/>
            </w:tcBorders>
            <w:shd w:val="clear" w:color="auto" w:fill="F3F3F3"/>
            <w:vAlign w:val="center"/>
          </w:tcPr>
          <w:p w14:paraId="7EBE2EE3" w14:textId="77777777" w:rsidR="005A59F9" w:rsidRPr="00B763B1" w:rsidRDefault="005A59F9" w:rsidP="00ED620C">
            <w:pPr>
              <w:rPr>
                <w:rFonts w:ascii="Verdana" w:hAnsi="Verdana"/>
                <w:i/>
                <w:color w:val="333399"/>
                <w:sz w:val="16"/>
                <w:szCs w:val="16"/>
                <w:lang w:val="en-GB"/>
              </w:rPr>
            </w:pPr>
          </w:p>
        </w:tc>
      </w:tr>
      <w:tr w:rsidR="005A59F9" w:rsidRPr="00B763B1" w14:paraId="02932E04" w14:textId="77777777" w:rsidTr="00ED620C">
        <w:trPr>
          <w:trHeight w:val="312"/>
        </w:trPr>
        <w:tc>
          <w:tcPr>
            <w:tcW w:w="2552" w:type="dxa"/>
            <w:tcBorders>
              <w:top w:val="single" w:sz="2" w:space="0" w:color="333399"/>
            </w:tcBorders>
            <w:shd w:val="clear" w:color="auto" w:fill="E6E6E6"/>
            <w:vAlign w:val="center"/>
          </w:tcPr>
          <w:p w14:paraId="3282AACC" w14:textId="77777777" w:rsidR="005A59F9" w:rsidRPr="00B763B1" w:rsidRDefault="005A59F9" w:rsidP="00ED620C">
            <w:pPr>
              <w:rPr>
                <w:rFonts w:ascii="Verdana" w:hAnsi="Verdana"/>
                <w:color w:val="000080"/>
                <w:sz w:val="16"/>
                <w:szCs w:val="16"/>
                <w:lang w:val="en-GB"/>
              </w:rPr>
            </w:pPr>
            <w:r w:rsidRPr="00B763B1">
              <w:rPr>
                <w:rFonts w:ascii="Verdana" w:hAnsi="Verdana"/>
                <w:color w:val="000080"/>
                <w:sz w:val="16"/>
                <w:szCs w:val="16"/>
                <w:lang w:val="en-GB"/>
              </w:rPr>
              <w:t>Web page</w:t>
            </w:r>
          </w:p>
        </w:tc>
        <w:tc>
          <w:tcPr>
            <w:tcW w:w="3028" w:type="dxa"/>
            <w:tcBorders>
              <w:top w:val="single" w:sz="2" w:space="0" w:color="333399"/>
            </w:tcBorders>
            <w:shd w:val="clear" w:color="auto" w:fill="F3F3F3"/>
            <w:vAlign w:val="center"/>
          </w:tcPr>
          <w:p w14:paraId="59DF2FAC" w14:textId="77777777" w:rsidR="005A59F9" w:rsidRPr="00B763B1" w:rsidRDefault="005A59F9" w:rsidP="00ED620C">
            <w:pPr>
              <w:rPr>
                <w:rFonts w:ascii="Verdana" w:hAnsi="Verdana"/>
                <w:i/>
                <w:color w:val="333399"/>
                <w:sz w:val="16"/>
                <w:szCs w:val="16"/>
                <w:lang w:val="en-GB"/>
              </w:rPr>
            </w:pPr>
          </w:p>
        </w:tc>
        <w:tc>
          <w:tcPr>
            <w:tcW w:w="1440" w:type="dxa"/>
            <w:tcBorders>
              <w:top w:val="single" w:sz="2" w:space="0" w:color="333399"/>
            </w:tcBorders>
            <w:shd w:val="clear" w:color="auto" w:fill="E6E6E6"/>
            <w:vAlign w:val="center"/>
          </w:tcPr>
          <w:p w14:paraId="6234B1F9" w14:textId="77777777" w:rsidR="005A59F9" w:rsidRPr="00B763B1" w:rsidRDefault="005A59F9" w:rsidP="00ED620C">
            <w:pPr>
              <w:rPr>
                <w:rFonts w:ascii="Verdana" w:hAnsi="Verdana"/>
                <w:color w:val="333399"/>
                <w:sz w:val="16"/>
                <w:szCs w:val="16"/>
                <w:lang w:val="en-GB"/>
              </w:rPr>
            </w:pPr>
            <w:r w:rsidRPr="00B763B1">
              <w:rPr>
                <w:rFonts w:ascii="Verdana" w:hAnsi="Verdana"/>
                <w:color w:val="333399"/>
                <w:sz w:val="16"/>
                <w:szCs w:val="16"/>
                <w:lang w:val="en-GB"/>
              </w:rPr>
              <w:t>E – mail</w:t>
            </w:r>
          </w:p>
        </w:tc>
        <w:tc>
          <w:tcPr>
            <w:tcW w:w="3186" w:type="dxa"/>
            <w:tcBorders>
              <w:top w:val="single" w:sz="2" w:space="0" w:color="333399"/>
            </w:tcBorders>
            <w:shd w:val="clear" w:color="auto" w:fill="F3F3F3"/>
            <w:vAlign w:val="center"/>
          </w:tcPr>
          <w:p w14:paraId="1A9C8B28" w14:textId="77777777" w:rsidR="005A59F9" w:rsidRPr="00B763B1" w:rsidRDefault="005A59F9" w:rsidP="00ED620C">
            <w:pPr>
              <w:rPr>
                <w:rFonts w:ascii="Verdana" w:hAnsi="Verdana"/>
                <w:i/>
                <w:color w:val="333399"/>
                <w:sz w:val="16"/>
                <w:szCs w:val="16"/>
                <w:lang w:val="en-GB"/>
              </w:rPr>
            </w:pPr>
          </w:p>
        </w:tc>
      </w:tr>
    </w:tbl>
    <w:p w14:paraId="6358F092" w14:textId="77777777" w:rsidR="006F6A16" w:rsidRPr="00B763B1" w:rsidRDefault="006F6A16" w:rsidP="006F6A16">
      <w:pPr>
        <w:rPr>
          <w:rFonts w:ascii="Verdana" w:hAnsi="Verdana"/>
          <w:sz w:val="16"/>
          <w:lang w:val="en-GB"/>
        </w:rPr>
      </w:pPr>
    </w:p>
    <w:bookmarkStart w:id="2" w:name="Ownership"/>
    <w:bookmarkStart w:id="3" w:name="Localization"/>
    <w:p w14:paraId="6611F5D1" w14:textId="77777777" w:rsidR="009D113F" w:rsidRPr="00B763B1" w:rsidRDefault="009D113F" w:rsidP="009D113F">
      <w:pPr>
        <w:outlineLvl w:val="0"/>
        <w:rPr>
          <w:rFonts w:ascii="Verdana" w:hAnsi="Verdana"/>
          <w:b/>
          <w:color w:val="000080"/>
          <w:lang w:val="en-GB"/>
        </w:rPr>
      </w:pPr>
      <w:r w:rsidRPr="00B763B1">
        <w:rPr>
          <w:rFonts w:ascii="Verdana" w:hAnsi="Verdana"/>
          <w:b/>
          <w:color w:val="000080"/>
          <w:lang w:val="en-GB"/>
        </w:rPr>
        <w:fldChar w:fldCharType="begin"/>
      </w:r>
      <w:r w:rsidRPr="00B763B1">
        <w:rPr>
          <w:rFonts w:ascii="Verdana" w:hAnsi="Verdana"/>
          <w:b/>
          <w:color w:val="000080"/>
          <w:lang w:val="en-GB"/>
        </w:rPr>
        <w:instrText xml:space="preserve"> HYPERLINK  \l "Ownership" \o "Vlastníctvo" </w:instrText>
      </w:r>
      <w:r w:rsidRPr="00B763B1">
        <w:rPr>
          <w:rFonts w:ascii="Verdana" w:hAnsi="Verdana"/>
          <w:b/>
          <w:color w:val="000080"/>
          <w:lang w:val="en-GB"/>
        </w:rPr>
      </w:r>
      <w:r w:rsidRPr="00B763B1">
        <w:rPr>
          <w:rFonts w:ascii="Verdana" w:hAnsi="Verdana"/>
          <w:b/>
          <w:color w:val="000080"/>
          <w:lang w:val="en-GB"/>
        </w:rPr>
        <w:fldChar w:fldCharType="separate"/>
      </w:r>
      <w:r w:rsidRPr="00B763B1">
        <w:rPr>
          <w:rStyle w:val="Hypertextovprepojenie"/>
          <w:rFonts w:ascii="Verdana" w:hAnsi="Verdana"/>
          <w:b/>
          <w:color w:val="000080"/>
          <w:lang w:val="en-GB"/>
        </w:rPr>
        <w:t>Ownership</w:t>
      </w:r>
      <w:r w:rsidRPr="00B763B1">
        <w:rPr>
          <w:rFonts w:ascii="Verdana" w:hAnsi="Verdana"/>
          <w:b/>
          <w:color w:val="000080"/>
          <w:lang w:val="en-GB"/>
        </w:rPr>
        <w:fldChar w:fldCharType="end"/>
      </w:r>
    </w:p>
    <w:tbl>
      <w:tblPr>
        <w:tblW w:w="10260" w:type="dxa"/>
        <w:tblInd w:w="108" w:type="dxa"/>
        <w:tblBorders>
          <w:top w:val="single" w:sz="12" w:space="0" w:color="993300"/>
          <w:left w:val="single" w:sz="2" w:space="0" w:color="FFFFFF"/>
          <w:bottom w:val="single" w:sz="12" w:space="0" w:color="993300"/>
          <w:right w:val="single" w:sz="2" w:space="0" w:color="FFFFFF"/>
          <w:insideH w:val="single" w:sz="8" w:space="0" w:color="000080"/>
          <w:insideV w:val="single" w:sz="48" w:space="0" w:color="FFFFFF"/>
        </w:tblBorders>
        <w:tblLook w:val="01E0" w:firstRow="1" w:lastRow="1" w:firstColumn="1" w:lastColumn="1" w:noHBand="0" w:noVBand="0"/>
      </w:tblPr>
      <w:tblGrid>
        <w:gridCol w:w="2552"/>
        <w:gridCol w:w="7708"/>
      </w:tblGrid>
      <w:tr w:rsidR="009D113F" w:rsidRPr="00B763B1" w14:paraId="17705409" w14:textId="77777777" w:rsidTr="00ED620C">
        <w:trPr>
          <w:trHeight w:val="340"/>
        </w:trPr>
        <w:tc>
          <w:tcPr>
            <w:tcW w:w="2552" w:type="dxa"/>
            <w:tcBorders>
              <w:bottom w:val="single" w:sz="2" w:space="0" w:color="333399"/>
            </w:tcBorders>
            <w:shd w:val="clear" w:color="auto" w:fill="E6E6E6"/>
            <w:vAlign w:val="center"/>
          </w:tcPr>
          <w:bookmarkEnd w:id="2"/>
          <w:p w14:paraId="5A104F88"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fldChar w:fldCharType="begin"/>
            </w:r>
            <w:r w:rsidRPr="00B763B1">
              <w:rPr>
                <w:rFonts w:ascii="Verdana" w:hAnsi="Verdana"/>
                <w:color w:val="000080"/>
                <w:sz w:val="16"/>
                <w:szCs w:val="16"/>
                <w:lang w:val="en-GB"/>
              </w:rPr>
              <w:instrText xml:space="preserve"> HYPERLINK  \l "Ownership" \o "Druh vlastníctva" </w:instrText>
            </w:r>
            <w:r w:rsidRPr="00B763B1">
              <w:rPr>
                <w:rFonts w:ascii="Verdana" w:hAnsi="Verdana"/>
                <w:color w:val="000080"/>
                <w:sz w:val="16"/>
                <w:szCs w:val="16"/>
                <w:lang w:val="en-GB"/>
              </w:rPr>
            </w:r>
            <w:r w:rsidRPr="00B763B1">
              <w:rPr>
                <w:rFonts w:ascii="Verdana" w:hAnsi="Verdana"/>
                <w:color w:val="000080"/>
                <w:sz w:val="16"/>
                <w:szCs w:val="16"/>
                <w:lang w:val="en-GB"/>
              </w:rPr>
              <w:fldChar w:fldCharType="separate"/>
            </w:r>
            <w:r w:rsidRPr="00B763B1">
              <w:rPr>
                <w:rStyle w:val="Hypertextovprepojenie"/>
                <w:rFonts w:ascii="Verdana" w:hAnsi="Verdana"/>
                <w:color w:val="000080"/>
                <w:sz w:val="16"/>
                <w:szCs w:val="16"/>
                <w:lang w:val="en-GB"/>
              </w:rPr>
              <w:t>Ownership type</w:t>
            </w:r>
            <w:r w:rsidRPr="00B763B1">
              <w:rPr>
                <w:rFonts w:ascii="Verdana" w:hAnsi="Verdana"/>
                <w:color w:val="000080"/>
                <w:sz w:val="16"/>
                <w:szCs w:val="16"/>
                <w:lang w:val="en-GB"/>
              </w:rPr>
              <w:fldChar w:fldCharType="end"/>
            </w:r>
          </w:p>
        </w:tc>
        <w:tc>
          <w:tcPr>
            <w:tcW w:w="7708" w:type="dxa"/>
            <w:tcBorders>
              <w:bottom w:val="single" w:sz="2" w:space="0" w:color="333399"/>
            </w:tcBorders>
            <w:vAlign w:val="center"/>
          </w:tcPr>
          <w:p w14:paraId="3EC7F0DE" w14:textId="77777777" w:rsidR="009D113F" w:rsidRPr="00B763B1" w:rsidRDefault="009D113F" w:rsidP="00ED620C">
            <w:pPr>
              <w:jc w:val="center"/>
              <w:rPr>
                <w:rFonts w:ascii="Verdana" w:hAnsi="Verdana"/>
                <w:i/>
                <w:sz w:val="16"/>
                <w:szCs w:val="16"/>
                <w:lang w:val="en-GB"/>
              </w:rPr>
            </w:pPr>
            <w:r>
              <w:rPr>
                <w:rFonts w:ascii="Verdana" w:hAnsi="Verdana"/>
                <w:i/>
                <w:sz w:val="16"/>
                <w:szCs w:val="16"/>
                <w:lang w:val="en-GB"/>
              </w:rPr>
              <w:t>legal person /</w:t>
            </w:r>
            <w:r w:rsidRPr="00B763B1">
              <w:rPr>
                <w:rFonts w:ascii="Verdana" w:hAnsi="Verdana"/>
                <w:i/>
                <w:sz w:val="16"/>
                <w:szCs w:val="16"/>
                <w:lang w:val="en-GB"/>
              </w:rPr>
              <w:t xml:space="preserve"> private person / Slovak land fund / town / state / other *</w:t>
            </w:r>
          </w:p>
        </w:tc>
      </w:tr>
      <w:tr w:rsidR="009D113F" w:rsidRPr="00B763B1" w14:paraId="09C69B0D" w14:textId="77777777" w:rsidTr="00ED620C">
        <w:trPr>
          <w:trHeight w:val="340"/>
        </w:trPr>
        <w:tc>
          <w:tcPr>
            <w:tcW w:w="2552" w:type="dxa"/>
            <w:tcBorders>
              <w:top w:val="single" w:sz="2" w:space="0" w:color="333399"/>
            </w:tcBorders>
            <w:shd w:val="clear" w:color="auto" w:fill="E6E6E6"/>
            <w:vAlign w:val="center"/>
          </w:tcPr>
          <w:p w14:paraId="4B549983" w14:textId="77777777" w:rsidR="009D113F" w:rsidRPr="00B763B1" w:rsidRDefault="009D113F" w:rsidP="00ED620C">
            <w:pPr>
              <w:rPr>
                <w:rFonts w:ascii="Verdana" w:hAnsi="Verdana"/>
                <w:color w:val="000080"/>
                <w:sz w:val="16"/>
                <w:szCs w:val="16"/>
                <w:lang w:val="en-GB"/>
              </w:rPr>
            </w:pPr>
            <w:hyperlink w:anchor="Ownership" w:tooltip="Počet vlastníkov" w:history="1">
              <w:r w:rsidRPr="00B763B1">
                <w:rPr>
                  <w:rStyle w:val="Hypertextovprepojenie"/>
                  <w:rFonts w:ascii="Verdana" w:hAnsi="Verdana"/>
                  <w:color w:val="000080"/>
                  <w:sz w:val="16"/>
                  <w:szCs w:val="16"/>
                  <w:lang w:val="en-GB"/>
                </w:rPr>
                <w:t>Number of owners</w:t>
              </w:r>
            </w:hyperlink>
          </w:p>
        </w:tc>
        <w:tc>
          <w:tcPr>
            <w:tcW w:w="7708" w:type="dxa"/>
            <w:tcBorders>
              <w:top w:val="single" w:sz="2" w:space="0" w:color="333399"/>
            </w:tcBorders>
            <w:vAlign w:val="center"/>
          </w:tcPr>
          <w:p w14:paraId="079211EE" w14:textId="77777777" w:rsidR="009D113F" w:rsidRPr="00B763B1" w:rsidRDefault="009D113F" w:rsidP="00ED620C">
            <w:pPr>
              <w:jc w:val="center"/>
              <w:rPr>
                <w:rFonts w:ascii="Verdana" w:hAnsi="Verdana"/>
                <w:b/>
                <w:i/>
                <w:sz w:val="16"/>
                <w:szCs w:val="16"/>
                <w:lang w:val="en-GB"/>
              </w:rPr>
            </w:pPr>
          </w:p>
        </w:tc>
      </w:tr>
    </w:tbl>
    <w:p w14:paraId="2336EF0E" w14:textId="77777777" w:rsidR="00446EC1" w:rsidRPr="00B763B1" w:rsidRDefault="00446EC1" w:rsidP="00446EC1">
      <w:pPr>
        <w:rPr>
          <w:rFonts w:ascii="Verdana" w:hAnsi="Verdana"/>
          <w:color w:val="000080"/>
          <w:sz w:val="16"/>
          <w:lang w:val="en-GB"/>
        </w:rPr>
      </w:pPr>
    </w:p>
    <w:bookmarkEnd w:id="3"/>
    <w:p w14:paraId="0D7DC1CF" w14:textId="77777777" w:rsidR="009D113F" w:rsidRPr="00B763B1" w:rsidRDefault="009D113F" w:rsidP="009D113F">
      <w:pPr>
        <w:outlineLvl w:val="0"/>
        <w:rPr>
          <w:rFonts w:ascii="Verdana" w:hAnsi="Verdana"/>
          <w:color w:val="000080"/>
          <w:lang w:val="en-GB"/>
        </w:rPr>
      </w:pPr>
      <w:r>
        <w:fldChar w:fldCharType="begin"/>
      </w:r>
      <w:r>
        <w:instrText xml:space="preserve"> HYPERLINK \l "Localization" \o "Lokalizácia" </w:instrText>
      </w:r>
      <w:r>
        <w:fldChar w:fldCharType="separate"/>
      </w:r>
      <w:r w:rsidRPr="00B763B1">
        <w:rPr>
          <w:rStyle w:val="Hypertextovprepojenie"/>
          <w:rFonts w:ascii="Verdana" w:hAnsi="Verdana"/>
          <w:b/>
          <w:color w:val="000080"/>
          <w:lang w:val="en-GB"/>
        </w:rPr>
        <w:t>Localization</w:t>
      </w:r>
      <w:r>
        <w:rPr>
          <w:rStyle w:val="Hypertextovprepojenie"/>
          <w:rFonts w:ascii="Verdana" w:hAnsi="Verdana"/>
          <w:b/>
          <w:color w:val="000080"/>
          <w:lang w:val="en-GB"/>
        </w:rPr>
        <w:fldChar w:fldCharType="end"/>
      </w:r>
    </w:p>
    <w:tbl>
      <w:tblPr>
        <w:tblW w:w="0" w:type="auto"/>
        <w:tblInd w:w="108" w:type="dxa"/>
        <w:tblBorders>
          <w:top w:val="single" w:sz="12" w:space="0" w:color="993300"/>
          <w:left w:val="single" w:sz="2" w:space="0" w:color="FFFFFF"/>
          <w:bottom w:val="single" w:sz="12" w:space="0" w:color="993300"/>
          <w:right w:val="single" w:sz="2" w:space="0" w:color="FFFFFF"/>
          <w:insideH w:val="single" w:sz="8" w:space="0" w:color="000080"/>
          <w:insideV w:val="single" w:sz="48" w:space="0" w:color="FFFFFF"/>
        </w:tblBorders>
        <w:tblLook w:val="01E0" w:firstRow="1" w:lastRow="1" w:firstColumn="1" w:lastColumn="1" w:noHBand="0" w:noVBand="0"/>
      </w:tblPr>
      <w:tblGrid>
        <w:gridCol w:w="2497"/>
        <w:gridCol w:w="2985"/>
        <w:gridCol w:w="1432"/>
        <w:gridCol w:w="3177"/>
      </w:tblGrid>
      <w:tr w:rsidR="009D113F" w:rsidRPr="00B763B1" w14:paraId="5E43DD8F" w14:textId="77777777" w:rsidTr="00ED620C">
        <w:trPr>
          <w:trHeight w:val="340"/>
        </w:trPr>
        <w:tc>
          <w:tcPr>
            <w:tcW w:w="2536" w:type="dxa"/>
            <w:tcBorders>
              <w:bottom w:val="single" w:sz="2" w:space="0" w:color="333399"/>
            </w:tcBorders>
            <w:shd w:val="clear" w:color="auto" w:fill="E6E6E6"/>
            <w:vAlign w:val="center"/>
          </w:tcPr>
          <w:p w14:paraId="2C80CDE2" w14:textId="77777777" w:rsidR="009D113F" w:rsidRPr="00B763B1" w:rsidRDefault="009D113F" w:rsidP="00ED620C">
            <w:pPr>
              <w:rPr>
                <w:rFonts w:ascii="Verdana" w:hAnsi="Verdana"/>
                <w:color w:val="000080"/>
                <w:sz w:val="16"/>
                <w:szCs w:val="16"/>
                <w:lang w:val="en-GB"/>
              </w:rPr>
            </w:pPr>
            <w:hyperlink w:anchor="Localization" w:tgtFrame="_blank" w:tooltip="Kraj" w:history="1">
              <w:r w:rsidRPr="00B763B1">
                <w:rPr>
                  <w:rStyle w:val="Hypertextovprepojenie"/>
                  <w:rFonts w:ascii="Verdana" w:hAnsi="Verdana"/>
                  <w:color w:val="000080"/>
                  <w:sz w:val="16"/>
                  <w:szCs w:val="16"/>
                  <w:lang w:val="en-GB"/>
                </w:rPr>
                <w:t>Region</w:t>
              </w:r>
            </w:hyperlink>
          </w:p>
        </w:tc>
        <w:tc>
          <w:tcPr>
            <w:tcW w:w="3044" w:type="dxa"/>
            <w:tcBorders>
              <w:bottom w:val="single" w:sz="2" w:space="0" w:color="333399"/>
            </w:tcBorders>
            <w:vAlign w:val="center"/>
          </w:tcPr>
          <w:p w14:paraId="64672CF8" w14:textId="77777777" w:rsidR="009D113F" w:rsidRPr="00B763B1" w:rsidRDefault="009D113F" w:rsidP="00ED620C">
            <w:pPr>
              <w:rPr>
                <w:rFonts w:ascii="Verdana" w:hAnsi="Verdana"/>
                <w:b/>
                <w:i/>
                <w:sz w:val="16"/>
                <w:szCs w:val="16"/>
                <w:lang w:val="en-GB"/>
              </w:rPr>
            </w:pPr>
          </w:p>
        </w:tc>
        <w:tc>
          <w:tcPr>
            <w:tcW w:w="1440" w:type="dxa"/>
            <w:tcBorders>
              <w:bottom w:val="single" w:sz="2" w:space="0" w:color="333399"/>
            </w:tcBorders>
            <w:shd w:val="clear" w:color="auto" w:fill="E6E6E6"/>
            <w:vAlign w:val="center"/>
          </w:tcPr>
          <w:p w14:paraId="65350613" w14:textId="77777777" w:rsidR="009D113F" w:rsidRPr="00B763B1" w:rsidRDefault="009D113F" w:rsidP="00ED620C">
            <w:pPr>
              <w:rPr>
                <w:rFonts w:ascii="Verdana" w:hAnsi="Verdana"/>
                <w:color w:val="000080"/>
                <w:sz w:val="16"/>
                <w:szCs w:val="16"/>
                <w:lang w:val="en-GB"/>
              </w:rPr>
            </w:pPr>
            <w:hyperlink w:anchor="Localization" w:tgtFrame="_blank" w:tooltip="Okres" w:history="1">
              <w:r>
                <w:rPr>
                  <w:rStyle w:val="Hypertextovprepojenie"/>
                  <w:rFonts w:ascii="Verdana" w:hAnsi="Verdana"/>
                  <w:color w:val="000080"/>
                  <w:sz w:val="16"/>
                  <w:szCs w:val="16"/>
                  <w:lang w:val="en-GB"/>
                </w:rPr>
                <w:t>GPS</w:t>
              </w:r>
            </w:hyperlink>
            <w:r>
              <w:rPr>
                <w:rStyle w:val="Hypertextovprepojenie"/>
                <w:rFonts w:ascii="Verdana" w:hAnsi="Verdana"/>
                <w:color w:val="000080"/>
                <w:sz w:val="16"/>
                <w:szCs w:val="16"/>
                <w:lang w:val="en-GB"/>
              </w:rPr>
              <w:t xml:space="preserve"> coordinates</w:t>
            </w:r>
          </w:p>
        </w:tc>
        <w:tc>
          <w:tcPr>
            <w:tcW w:w="3240" w:type="dxa"/>
            <w:tcBorders>
              <w:bottom w:val="single" w:sz="2" w:space="0" w:color="333399"/>
            </w:tcBorders>
            <w:vAlign w:val="center"/>
          </w:tcPr>
          <w:p w14:paraId="3E36FAE4" w14:textId="77777777" w:rsidR="009D113F" w:rsidRPr="00B763B1" w:rsidRDefault="009D113F" w:rsidP="00ED620C">
            <w:pPr>
              <w:rPr>
                <w:rFonts w:ascii="Verdana" w:hAnsi="Verdana"/>
                <w:i/>
                <w:sz w:val="16"/>
                <w:szCs w:val="16"/>
                <w:lang w:val="en-GB"/>
              </w:rPr>
            </w:pPr>
          </w:p>
        </w:tc>
      </w:tr>
      <w:tr w:rsidR="009D113F" w:rsidRPr="00B763B1" w14:paraId="3A0FBA99" w14:textId="77777777" w:rsidTr="00ED620C">
        <w:trPr>
          <w:trHeight w:val="340"/>
        </w:trPr>
        <w:tc>
          <w:tcPr>
            <w:tcW w:w="2536" w:type="dxa"/>
            <w:tcBorders>
              <w:top w:val="single" w:sz="2" w:space="0" w:color="333399"/>
              <w:bottom w:val="single" w:sz="2" w:space="0" w:color="000080"/>
            </w:tcBorders>
            <w:shd w:val="clear" w:color="auto" w:fill="E6E6E6"/>
            <w:vAlign w:val="center"/>
          </w:tcPr>
          <w:p w14:paraId="6C97A3E4" w14:textId="77777777" w:rsidR="009D113F" w:rsidRPr="00B763B1" w:rsidRDefault="009D113F" w:rsidP="00ED620C">
            <w:pPr>
              <w:rPr>
                <w:rFonts w:ascii="Verdana" w:hAnsi="Verdana"/>
                <w:color w:val="000080"/>
                <w:sz w:val="16"/>
                <w:szCs w:val="16"/>
                <w:lang w:val="en-GB"/>
              </w:rPr>
            </w:pPr>
            <w:hyperlink w:anchor="Localization" w:tgtFrame="_blank" w:tooltip="Mesto / Obec" w:history="1">
              <w:r w:rsidRPr="00E55FDD">
                <w:rPr>
                  <w:rStyle w:val="Hypertextovprepojenie"/>
                  <w:rFonts w:ascii="Verdana" w:hAnsi="Verdana"/>
                  <w:color w:val="000080"/>
                  <w:sz w:val="16"/>
                  <w:szCs w:val="16"/>
                  <w:lang w:val="en-GB"/>
                  <w14:textFill>
                    <w14:gradFill>
                      <w14:gsLst>
                        <w14:gs w14:pos="0">
                          <w14:srgbClr w14:val="000080">
                            <w14:shade w14:val="30000"/>
                            <w14:satMod w14:val="115000"/>
                          </w14:srgbClr>
                        </w14:gs>
                        <w14:gs w14:pos="50000">
                          <w14:srgbClr w14:val="000080">
                            <w14:shade w14:val="67500"/>
                            <w14:satMod w14:val="115000"/>
                          </w14:srgbClr>
                        </w14:gs>
                        <w14:gs w14:pos="100000">
                          <w14:srgbClr w14:val="000080">
                            <w14:shade w14:val="100000"/>
                            <w14:satMod w14:val="115000"/>
                          </w14:srgbClr>
                        </w14:gs>
                      </w14:gsLst>
                      <w14:lin w14:ang="2700000" w14:scaled="0"/>
                    </w14:gradFill>
                  </w14:textFill>
                </w:rPr>
                <w:t>Town</w:t>
              </w:r>
            </w:hyperlink>
          </w:p>
        </w:tc>
        <w:tc>
          <w:tcPr>
            <w:tcW w:w="3044" w:type="dxa"/>
            <w:tcBorders>
              <w:top w:val="single" w:sz="2" w:space="0" w:color="333399"/>
              <w:bottom w:val="single" w:sz="2" w:space="0" w:color="000080"/>
            </w:tcBorders>
            <w:vAlign w:val="center"/>
          </w:tcPr>
          <w:p w14:paraId="10776614" w14:textId="77777777" w:rsidR="009D113F" w:rsidRPr="00B763B1" w:rsidRDefault="009D113F" w:rsidP="00ED620C">
            <w:pPr>
              <w:rPr>
                <w:rFonts w:ascii="Verdana" w:hAnsi="Verdana"/>
                <w:i/>
                <w:sz w:val="16"/>
                <w:szCs w:val="16"/>
                <w:lang w:val="en-GB"/>
              </w:rPr>
            </w:pPr>
          </w:p>
        </w:tc>
        <w:tc>
          <w:tcPr>
            <w:tcW w:w="1440" w:type="dxa"/>
            <w:tcBorders>
              <w:top w:val="single" w:sz="2" w:space="0" w:color="333399"/>
              <w:bottom w:val="single" w:sz="2" w:space="0" w:color="000080"/>
            </w:tcBorders>
            <w:shd w:val="clear" w:color="auto" w:fill="E6E6E6"/>
            <w:vAlign w:val="center"/>
          </w:tcPr>
          <w:p w14:paraId="4F93D7AB" w14:textId="77777777" w:rsidR="009D113F" w:rsidRPr="00B763B1" w:rsidRDefault="009D113F" w:rsidP="00ED620C">
            <w:pPr>
              <w:rPr>
                <w:rFonts w:ascii="Verdana" w:hAnsi="Verdana"/>
                <w:color w:val="000080"/>
                <w:sz w:val="16"/>
                <w:szCs w:val="16"/>
                <w:lang w:val="en-GB"/>
              </w:rPr>
            </w:pPr>
            <w:hyperlink w:anchor="Localization" w:tooltip="Katastrálne územie" w:history="1">
              <w:r w:rsidRPr="00B763B1">
                <w:rPr>
                  <w:rStyle w:val="Hypertextovprepojenie"/>
                  <w:rFonts w:ascii="Verdana" w:hAnsi="Verdana"/>
                  <w:color w:val="000080"/>
                  <w:sz w:val="16"/>
                  <w:szCs w:val="16"/>
                  <w:lang w:val="en-GB"/>
                </w:rPr>
                <w:t>Cadastre</w:t>
              </w:r>
            </w:hyperlink>
          </w:p>
        </w:tc>
        <w:tc>
          <w:tcPr>
            <w:tcW w:w="3240" w:type="dxa"/>
            <w:tcBorders>
              <w:top w:val="single" w:sz="2" w:space="0" w:color="333399"/>
              <w:bottom w:val="single" w:sz="2" w:space="0" w:color="000080"/>
            </w:tcBorders>
            <w:vAlign w:val="center"/>
          </w:tcPr>
          <w:p w14:paraId="75C5A31E" w14:textId="77777777" w:rsidR="009D113F" w:rsidRPr="00B763B1" w:rsidRDefault="009D113F" w:rsidP="00ED620C">
            <w:pPr>
              <w:rPr>
                <w:rFonts w:ascii="Verdana" w:hAnsi="Verdana"/>
                <w:i/>
                <w:sz w:val="16"/>
                <w:szCs w:val="16"/>
                <w:lang w:val="en-GB"/>
              </w:rPr>
            </w:pPr>
          </w:p>
        </w:tc>
      </w:tr>
      <w:tr w:rsidR="009D113F" w:rsidRPr="00B763B1" w14:paraId="05E728D6" w14:textId="77777777" w:rsidTr="00ED620C">
        <w:trPr>
          <w:trHeight w:val="340"/>
        </w:trPr>
        <w:tc>
          <w:tcPr>
            <w:tcW w:w="2536" w:type="dxa"/>
            <w:tcBorders>
              <w:top w:val="single" w:sz="2" w:space="0" w:color="000080"/>
              <w:bottom w:val="single" w:sz="2" w:space="0" w:color="000080"/>
            </w:tcBorders>
            <w:shd w:val="clear" w:color="auto" w:fill="E6E6E6"/>
            <w:vAlign w:val="center"/>
          </w:tcPr>
          <w:p w14:paraId="08764D70" w14:textId="77777777" w:rsidR="009D113F" w:rsidRPr="00B763B1" w:rsidRDefault="009D113F" w:rsidP="00ED620C">
            <w:pPr>
              <w:rPr>
                <w:rFonts w:ascii="Verdana" w:hAnsi="Verdana"/>
                <w:color w:val="000080"/>
                <w:sz w:val="16"/>
                <w:szCs w:val="16"/>
                <w:lang w:val="en-GB"/>
              </w:rPr>
            </w:pPr>
            <w:hyperlink w:anchor="Localization" w:tooltip="Vzdialenosť od obytnej zóny" w:history="1">
              <w:r w:rsidRPr="00B763B1">
                <w:rPr>
                  <w:rStyle w:val="Hypertextovprepojenie"/>
                  <w:rFonts w:ascii="Verdana" w:hAnsi="Verdana"/>
                  <w:color w:val="000080"/>
                  <w:sz w:val="16"/>
                  <w:szCs w:val="16"/>
                  <w:lang w:val="en-GB"/>
                </w:rPr>
                <w:t>Distance to residential area</w:t>
              </w:r>
            </w:hyperlink>
          </w:p>
        </w:tc>
        <w:tc>
          <w:tcPr>
            <w:tcW w:w="3044" w:type="dxa"/>
            <w:tcBorders>
              <w:top w:val="single" w:sz="2" w:space="0" w:color="000080"/>
              <w:bottom w:val="single" w:sz="2" w:space="0" w:color="000080"/>
            </w:tcBorders>
            <w:vAlign w:val="center"/>
          </w:tcPr>
          <w:p w14:paraId="3D856A99"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&lt;50m / 50-300m / &gt;300m *</w:t>
            </w:r>
          </w:p>
        </w:tc>
        <w:tc>
          <w:tcPr>
            <w:tcW w:w="1440" w:type="dxa"/>
            <w:tcBorders>
              <w:top w:val="single" w:sz="2" w:space="0" w:color="000080"/>
              <w:bottom w:val="single" w:sz="2" w:space="0" w:color="000080"/>
            </w:tcBorders>
            <w:shd w:val="clear" w:color="auto" w:fill="E6E6E6"/>
            <w:vAlign w:val="center"/>
          </w:tcPr>
          <w:p w14:paraId="4257502A" w14:textId="77777777" w:rsidR="009D113F" w:rsidRPr="00B763B1" w:rsidRDefault="009D113F" w:rsidP="00ED620C">
            <w:pPr>
              <w:rPr>
                <w:rFonts w:ascii="Verdana" w:hAnsi="Verdana"/>
                <w:color w:val="000080"/>
                <w:sz w:val="16"/>
                <w:szCs w:val="16"/>
                <w:lang w:val="en-GB"/>
              </w:rPr>
            </w:pPr>
            <w:hyperlink w:anchor="Localization" w:tooltip="Územný plán" w:history="1">
              <w:r w:rsidRPr="00B763B1">
                <w:rPr>
                  <w:rStyle w:val="Hypertextovprepojenie"/>
                  <w:rFonts w:ascii="Verdana" w:hAnsi="Verdana"/>
                  <w:color w:val="000080"/>
                  <w:sz w:val="16"/>
                  <w:szCs w:val="16"/>
                  <w:lang w:val="en-GB"/>
                </w:rPr>
                <w:t>Land use plan</w:t>
              </w:r>
            </w:hyperlink>
          </w:p>
        </w:tc>
        <w:tc>
          <w:tcPr>
            <w:tcW w:w="3240" w:type="dxa"/>
            <w:tcBorders>
              <w:top w:val="single" w:sz="2" w:space="0" w:color="000080"/>
              <w:bottom w:val="single" w:sz="2" w:space="0" w:color="000080"/>
            </w:tcBorders>
            <w:vAlign w:val="center"/>
          </w:tcPr>
          <w:p w14:paraId="2AAB3A45"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yes / no / planned *</w:t>
            </w:r>
          </w:p>
        </w:tc>
      </w:tr>
      <w:tr w:rsidR="009D113F" w:rsidRPr="00B763B1" w14:paraId="2971C392" w14:textId="77777777" w:rsidTr="00ED620C">
        <w:trPr>
          <w:trHeight w:val="340"/>
        </w:trPr>
        <w:tc>
          <w:tcPr>
            <w:tcW w:w="2536" w:type="dxa"/>
            <w:tcBorders>
              <w:top w:val="single" w:sz="2" w:space="0" w:color="000080"/>
              <w:bottom w:val="single" w:sz="12" w:space="0" w:color="993300"/>
            </w:tcBorders>
            <w:shd w:val="clear" w:color="auto" w:fill="E6E6E6"/>
            <w:vAlign w:val="center"/>
          </w:tcPr>
          <w:p w14:paraId="10163CF6" w14:textId="77777777" w:rsidR="009D113F" w:rsidRPr="00B763B1" w:rsidRDefault="009D113F" w:rsidP="00ED620C">
            <w:pPr>
              <w:rPr>
                <w:rFonts w:ascii="Verdana" w:hAnsi="Verdana"/>
                <w:color w:val="000080"/>
                <w:sz w:val="16"/>
                <w:szCs w:val="16"/>
                <w:lang w:val="en-GB"/>
              </w:rPr>
            </w:pPr>
            <w:hyperlink w:anchor="Localization" w:tooltip="Zóna v rámci územnoplánovacej dokumentácie" w:history="1">
              <w:r w:rsidRPr="00B763B1">
                <w:rPr>
                  <w:rStyle w:val="Hypertextovprepojenie"/>
                  <w:rFonts w:ascii="Verdana" w:hAnsi="Verdana"/>
                  <w:color w:val="000080"/>
                  <w:sz w:val="16"/>
                  <w:szCs w:val="16"/>
                  <w:lang w:val="en-GB"/>
                </w:rPr>
                <w:t>Zon</w:t>
              </w:r>
            </w:hyperlink>
            <w:r w:rsidRPr="00B763B1">
              <w:rPr>
                <w:rFonts w:ascii="Verdana" w:hAnsi="Verdana"/>
                <w:color w:val="000080"/>
                <w:sz w:val="16"/>
                <w:szCs w:val="16"/>
                <w:lang w:val="en-GB"/>
              </w:rPr>
              <w:t>ing Plan</w:t>
            </w:r>
          </w:p>
        </w:tc>
        <w:tc>
          <w:tcPr>
            <w:tcW w:w="7724" w:type="dxa"/>
            <w:gridSpan w:val="3"/>
            <w:tcBorders>
              <w:top w:val="single" w:sz="2" w:space="0" w:color="000080"/>
              <w:bottom w:val="single" w:sz="12" w:space="0" w:color="993300"/>
            </w:tcBorders>
            <w:vAlign w:val="center"/>
          </w:tcPr>
          <w:p w14:paraId="402D6B14"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industrial / mixed / residential / commercial / recreational / agricultural / other *</w:t>
            </w:r>
          </w:p>
        </w:tc>
      </w:tr>
    </w:tbl>
    <w:p w14:paraId="0C6881B2" w14:textId="77777777" w:rsidR="006F6A16" w:rsidRPr="00B763B1" w:rsidRDefault="006F6A16" w:rsidP="006F6A16">
      <w:pPr>
        <w:rPr>
          <w:rFonts w:ascii="Verdana" w:hAnsi="Verdana"/>
          <w:sz w:val="16"/>
          <w:lang w:val="en-GB"/>
        </w:rPr>
      </w:pPr>
    </w:p>
    <w:bookmarkStart w:id="4" w:name="General"/>
    <w:p w14:paraId="20445259" w14:textId="77777777" w:rsidR="009D113F" w:rsidRPr="00B763B1" w:rsidRDefault="009D113F" w:rsidP="009D113F">
      <w:pPr>
        <w:outlineLvl w:val="0"/>
        <w:rPr>
          <w:rFonts w:ascii="Verdana" w:hAnsi="Verdana"/>
          <w:color w:val="000080"/>
          <w:lang w:val="en-GB"/>
        </w:rPr>
      </w:pPr>
      <w:r w:rsidRPr="00B763B1">
        <w:rPr>
          <w:rFonts w:ascii="Verdana" w:hAnsi="Verdana"/>
          <w:b/>
          <w:color w:val="000080"/>
          <w:lang w:val="en-GB"/>
        </w:rPr>
        <w:fldChar w:fldCharType="begin"/>
      </w:r>
      <w:r w:rsidRPr="00B763B1">
        <w:rPr>
          <w:rFonts w:ascii="Verdana" w:hAnsi="Verdana"/>
          <w:b/>
          <w:color w:val="000080"/>
          <w:lang w:val="en-GB"/>
        </w:rPr>
        <w:instrText xml:space="preserve"> HYPERLINK  \l "General" \o "Všeobecná charakteristika" </w:instrText>
      </w:r>
      <w:r w:rsidRPr="00B763B1">
        <w:rPr>
          <w:rFonts w:ascii="Verdana" w:hAnsi="Verdana"/>
          <w:b/>
          <w:color w:val="000080"/>
          <w:lang w:val="en-GB"/>
        </w:rPr>
      </w:r>
      <w:r w:rsidRPr="00B763B1">
        <w:rPr>
          <w:rFonts w:ascii="Verdana" w:hAnsi="Verdana"/>
          <w:b/>
          <w:color w:val="000080"/>
          <w:lang w:val="en-GB"/>
        </w:rPr>
        <w:fldChar w:fldCharType="separate"/>
      </w:r>
      <w:r w:rsidRPr="00B763B1">
        <w:rPr>
          <w:rStyle w:val="Hypertextovprepojenie"/>
          <w:rFonts w:ascii="Verdana" w:hAnsi="Verdana"/>
          <w:b/>
          <w:color w:val="000080"/>
          <w:lang w:val="en-GB"/>
        </w:rPr>
        <w:t>General characteristic</w:t>
      </w:r>
      <w:r w:rsidRPr="00B763B1">
        <w:rPr>
          <w:rFonts w:ascii="Verdana" w:hAnsi="Verdana"/>
          <w:b/>
          <w:color w:val="000080"/>
          <w:lang w:val="en-GB"/>
        </w:rPr>
        <w:fldChar w:fldCharType="end"/>
      </w:r>
    </w:p>
    <w:tbl>
      <w:tblPr>
        <w:tblW w:w="0" w:type="auto"/>
        <w:tblInd w:w="108" w:type="dxa"/>
        <w:tblBorders>
          <w:top w:val="single" w:sz="12" w:space="0" w:color="993300"/>
          <w:left w:val="single" w:sz="2" w:space="0" w:color="FFFFFF"/>
          <w:bottom w:val="single" w:sz="12" w:space="0" w:color="993300"/>
          <w:right w:val="single" w:sz="2" w:space="0" w:color="FFFFFF"/>
          <w:insideH w:val="single" w:sz="8" w:space="0" w:color="000080"/>
          <w:insideV w:val="single" w:sz="48" w:space="0" w:color="FFFFFF"/>
        </w:tblBorders>
        <w:tblLook w:val="01E0" w:firstRow="1" w:lastRow="1" w:firstColumn="1" w:lastColumn="1" w:noHBand="0" w:noVBand="0"/>
      </w:tblPr>
      <w:tblGrid>
        <w:gridCol w:w="2481"/>
        <w:gridCol w:w="2968"/>
        <w:gridCol w:w="1492"/>
        <w:gridCol w:w="1393"/>
        <w:gridCol w:w="357"/>
        <w:gridCol w:w="1400"/>
      </w:tblGrid>
      <w:tr w:rsidR="009D113F" w:rsidRPr="00B763B1" w14:paraId="607342CF" w14:textId="77777777" w:rsidTr="00ED620C">
        <w:trPr>
          <w:trHeight w:val="340"/>
        </w:trPr>
        <w:tc>
          <w:tcPr>
            <w:tcW w:w="2534" w:type="dxa"/>
            <w:tcBorders>
              <w:top w:val="single" w:sz="12" w:space="0" w:color="993300"/>
              <w:bottom w:val="single" w:sz="2" w:space="0" w:color="000080"/>
            </w:tcBorders>
            <w:shd w:val="clear" w:color="auto" w:fill="E6E6E6"/>
            <w:vAlign w:val="center"/>
          </w:tcPr>
          <w:bookmarkEnd w:id="4"/>
          <w:p w14:paraId="7817DB26"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fldChar w:fldCharType="begin"/>
            </w:r>
            <w:r w:rsidRPr="00B763B1">
              <w:rPr>
                <w:rFonts w:ascii="Verdana" w:hAnsi="Verdana"/>
                <w:color w:val="000080"/>
                <w:sz w:val="16"/>
                <w:szCs w:val="16"/>
                <w:lang w:val="en-GB"/>
              </w:rPr>
              <w:instrText xml:space="preserve"> HYPERLINK  \l "General" \o "Druh nehnuteľnosti" </w:instrText>
            </w:r>
            <w:r w:rsidRPr="00B763B1">
              <w:rPr>
                <w:rFonts w:ascii="Verdana" w:hAnsi="Verdana"/>
                <w:color w:val="000080"/>
                <w:sz w:val="16"/>
                <w:szCs w:val="16"/>
                <w:lang w:val="en-GB"/>
              </w:rPr>
            </w:r>
            <w:r w:rsidRPr="00B763B1">
              <w:rPr>
                <w:rFonts w:ascii="Verdana" w:hAnsi="Verdana"/>
                <w:color w:val="000080"/>
                <w:sz w:val="16"/>
                <w:szCs w:val="16"/>
                <w:lang w:val="en-GB"/>
              </w:rPr>
              <w:fldChar w:fldCharType="separate"/>
            </w:r>
            <w:r w:rsidRPr="00B763B1">
              <w:rPr>
                <w:rStyle w:val="Hypertextovprepojenie"/>
                <w:rFonts w:ascii="Verdana" w:hAnsi="Verdana"/>
                <w:color w:val="000080"/>
                <w:sz w:val="16"/>
                <w:szCs w:val="16"/>
                <w:lang w:val="en-GB"/>
              </w:rPr>
              <w:t>Type of real estate</w:t>
            </w:r>
            <w:r w:rsidRPr="00B763B1">
              <w:rPr>
                <w:rFonts w:ascii="Verdana" w:hAnsi="Verdana"/>
                <w:color w:val="000080"/>
                <w:sz w:val="16"/>
                <w:szCs w:val="16"/>
                <w:lang w:val="en-GB"/>
              </w:rPr>
              <w:fldChar w:fldCharType="end"/>
            </w:r>
          </w:p>
        </w:tc>
        <w:tc>
          <w:tcPr>
            <w:tcW w:w="3042" w:type="dxa"/>
            <w:tcBorders>
              <w:top w:val="single" w:sz="12" w:space="0" w:color="993300"/>
              <w:bottom w:val="single" w:sz="2" w:space="0" w:color="000080"/>
            </w:tcBorders>
            <w:vAlign w:val="center"/>
          </w:tcPr>
          <w:p w14:paraId="463F3132"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 xml:space="preserve">Greenfield / Brownfield </w:t>
            </w:r>
          </w:p>
        </w:tc>
        <w:tc>
          <w:tcPr>
            <w:tcW w:w="1492" w:type="dxa"/>
            <w:tcBorders>
              <w:top w:val="single" w:sz="12" w:space="0" w:color="993300"/>
              <w:bottom w:val="single" w:sz="2" w:space="0" w:color="000080"/>
            </w:tcBorders>
            <w:shd w:val="clear" w:color="auto" w:fill="E6E6E6"/>
            <w:vAlign w:val="center"/>
          </w:tcPr>
          <w:p w14:paraId="014F36B1" w14:textId="77777777" w:rsidR="009D113F" w:rsidRPr="00B763B1" w:rsidRDefault="009D113F" w:rsidP="00ED620C">
            <w:pPr>
              <w:rPr>
                <w:rFonts w:ascii="Verdana" w:hAnsi="Verdana"/>
                <w:color w:val="000080"/>
                <w:sz w:val="16"/>
                <w:szCs w:val="16"/>
                <w:lang w:val="en-GB"/>
              </w:rPr>
            </w:pPr>
            <w:hyperlink w:anchor="General" w:tooltip="Počet budov / pozemkov" w:history="1">
              <w:r w:rsidRPr="00B763B1">
                <w:rPr>
                  <w:rStyle w:val="Hypertextovprepojenie"/>
                  <w:rFonts w:ascii="Verdana" w:hAnsi="Verdana"/>
                  <w:color w:val="000080"/>
                  <w:sz w:val="16"/>
                  <w:szCs w:val="16"/>
                  <w:lang w:val="en-GB"/>
                </w:rPr>
                <w:t>Number of buildings/parcel</w:t>
              </w:r>
            </w:hyperlink>
            <w:r w:rsidRPr="00B763B1">
              <w:rPr>
                <w:rFonts w:ascii="Verdana" w:hAnsi="Verdana"/>
                <w:color w:val="000080"/>
                <w:sz w:val="16"/>
                <w:szCs w:val="16"/>
                <w:lang w:val="en-GB"/>
              </w:rPr>
              <w:t xml:space="preserve"> numbers</w:t>
            </w:r>
          </w:p>
        </w:tc>
        <w:tc>
          <w:tcPr>
            <w:tcW w:w="1439" w:type="dxa"/>
            <w:tcBorders>
              <w:top w:val="single" w:sz="12" w:space="0" w:color="993300"/>
              <w:bottom w:val="single" w:sz="2" w:space="0" w:color="000080"/>
              <w:right w:val="single" w:sz="2" w:space="0" w:color="FFFFFF"/>
            </w:tcBorders>
            <w:vAlign w:val="center"/>
          </w:tcPr>
          <w:p w14:paraId="56F1CA83" w14:textId="77777777" w:rsidR="009D113F" w:rsidRPr="00B763B1" w:rsidRDefault="009D113F" w:rsidP="00ED620C">
            <w:pPr>
              <w:jc w:val="center"/>
              <w:rPr>
                <w:rFonts w:ascii="Verdana" w:hAnsi="Verdana"/>
                <w:i/>
                <w:sz w:val="16"/>
                <w:szCs w:val="16"/>
                <w:lang w:val="en-GB"/>
              </w:rPr>
            </w:pPr>
          </w:p>
        </w:tc>
        <w:tc>
          <w:tcPr>
            <w:tcW w:w="360" w:type="dxa"/>
            <w:tcBorders>
              <w:top w:val="single" w:sz="12" w:space="0" w:color="993300"/>
              <w:left w:val="single" w:sz="2" w:space="0" w:color="FFFFFF"/>
              <w:bottom w:val="single" w:sz="2" w:space="0" w:color="000080"/>
              <w:right w:val="single" w:sz="2" w:space="0" w:color="FFFFFF"/>
            </w:tcBorders>
            <w:vAlign w:val="center"/>
          </w:tcPr>
          <w:p w14:paraId="14F2F5DC"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w:t>
            </w:r>
          </w:p>
        </w:tc>
        <w:tc>
          <w:tcPr>
            <w:tcW w:w="1446" w:type="dxa"/>
            <w:tcBorders>
              <w:top w:val="single" w:sz="12" w:space="0" w:color="993300"/>
              <w:left w:val="single" w:sz="2" w:space="0" w:color="FFFFFF"/>
              <w:bottom w:val="single" w:sz="2" w:space="0" w:color="000080"/>
            </w:tcBorders>
            <w:vAlign w:val="center"/>
          </w:tcPr>
          <w:p w14:paraId="47CEB7F0" w14:textId="77777777" w:rsidR="009D113F" w:rsidRPr="00B763B1" w:rsidRDefault="009D113F" w:rsidP="00ED620C">
            <w:pPr>
              <w:jc w:val="center"/>
              <w:rPr>
                <w:rFonts w:ascii="Verdana" w:hAnsi="Verdana"/>
                <w:i/>
                <w:sz w:val="16"/>
                <w:szCs w:val="16"/>
                <w:lang w:val="en-GB"/>
              </w:rPr>
            </w:pPr>
          </w:p>
        </w:tc>
      </w:tr>
      <w:tr w:rsidR="009D113F" w:rsidRPr="00B763B1" w14:paraId="7E8E55FD" w14:textId="77777777" w:rsidTr="00ED620C">
        <w:trPr>
          <w:trHeight w:val="340"/>
        </w:trPr>
        <w:tc>
          <w:tcPr>
            <w:tcW w:w="2534" w:type="dxa"/>
            <w:tcBorders>
              <w:top w:val="single" w:sz="2" w:space="0" w:color="000080"/>
              <w:bottom w:val="single" w:sz="2" w:space="0" w:color="000080"/>
            </w:tcBorders>
            <w:shd w:val="clear" w:color="auto" w:fill="E6E6E6"/>
            <w:vAlign w:val="center"/>
          </w:tcPr>
          <w:p w14:paraId="40D6EA1F" w14:textId="77777777" w:rsidR="009D113F" w:rsidRPr="00B763B1" w:rsidRDefault="009D113F" w:rsidP="00ED620C">
            <w:pPr>
              <w:rPr>
                <w:rFonts w:ascii="Verdana" w:hAnsi="Verdana"/>
                <w:b/>
                <w:color w:val="000080"/>
                <w:sz w:val="16"/>
                <w:szCs w:val="16"/>
                <w:lang w:val="en-GB"/>
              </w:rPr>
            </w:pPr>
            <w:hyperlink w:anchor="General" w:tooltip="Celková plocha                                           (zastavaná + nezastavaná plocha)" w:history="1">
              <w:r w:rsidRPr="00B763B1">
                <w:rPr>
                  <w:rStyle w:val="Hypertextovprepojenie"/>
                  <w:rFonts w:ascii="Verdana" w:hAnsi="Verdana"/>
                  <w:b/>
                  <w:color w:val="000080"/>
                  <w:sz w:val="16"/>
                  <w:szCs w:val="16"/>
                  <w:lang w:val="en-GB"/>
                </w:rPr>
                <w:t xml:space="preserve">Plot surface together </w:t>
              </w:r>
              <w:r w:rsidRPr="00B763B1">
                <w:rPr>
                  <w:rStyle w:val="Hypertextovprepojenie"/>
                  <w:rFonts w:ascii="Verdana" w:hAnsi="Verdana"/>
                  <w:i/>
                  <w:color w:val="000080"/>
                  <w:sz w:val="16"/>
                  <w:szCs w:val="16"/>
                  <w:lang w:val="en-GB"/>
                </w:rPr>
                <w:t>(ha)</w:t>
              </w:r>
            </w:hyperlink>
          </w:p>
        </w:tc>
        <w:tc>
          <w:tcPr>
            <w:tcW w:w="3042" w:type="dxa"/>
            <w:tcBorders>
              <w:top w:val="single" w:sz="2" w:space="0" w:color="000080"/>
              <w:bottom w:val="single" w:sz="2" w:space="0" w:color="000080"/>
            </w:tcBorders>
            <w:vAlign w:val="center"/>
          </w:tcPr>
          <w:p w14:paraId="0FE088D2" w14:textId="77777777" w:rsidR="009D113F" w:rsidRPr="00B763B1" w:rsidRDefault="009D113F" w:rsidP="00ED620C">
            <w:pPr>
              <w:jc w:val="center"/>
              <w:rPr>
                <w:rFonts w:ascii="Verdana" w:hAnsi="Verdana"/>
                <w:b/>
                <w:i/>
                <w:sz w:val="18"/>
                <w:szCs w:val="16"/>
                <w:lang w:val="en-GB"/>
              </w:rPr>
            </w:pPr>
          </w:p>
        </w:tc>
        <w:tc>
          <w:tcPr>
            <w:tcW w:w="1492" w:type="dxa"/>
            <w:tcBorders>
              <w:top w:val="single" w:sz="2" w:space="0" w:color="000080"/>
              <w:bottom w:val="single" w:sz="2" w:space="0" w:color="000080"/>
            </w:tcBorders>
            <w:shd w:val="clear" w:color="auto" w:fill="E6E6E6"/>
            <w:vAlign w:val="center"/>
          </w:tcPr>
          <w:p w14:paraId="33EDA6CC" w14:textId="77777777" w:rsidR="009D113F" w:rsidRPr="00B763B1" w:rsidRDefault="009D113F" w:rsidP="00ED620C">
            <w:pPr>
              <w:rPr>
                <w:rFonts w:ascii="Verdana" w:hAnsi="Verdana"/>
                <w:color w:val="000080"/>
                <w:sz w:val="16"/>
                <w:szCs w:val="16"/>
                <w:lang w:val="en-GB"/>
              </w:rPr>
            </w:pPr>
            <w:hyperlink w:anchor="General" w:tooltip="Možná expanzia" w:history="1">
              <w:r w:rsidRPr="00B763B1">
                <w:rPr>
                  <w:rStyle w:val="Hypertextovprepojenie"/>
                  <w:rFonts w:ascii="Verdana" w:hAnsi="Verdana"/>
                  <w:color w:val="000080"/>
                  <w:sz w:val="16"/>
                  <w:szCs w:val="16"/>
                  <w:lang w:val="en-GB"/>
                </w:rPr>
                <w:t xml:space="preserve">Expansion </w:t>
              </w:r>
              <w:r w:rsidRPr="00B763B1">
                <w:rPr>
                  <w:rStyle w:val="Hypertextovprepojenie"/>
                  <w:rFonts w:ascii="Verdana" w:hAnsi="Verdana"/>
                  <w:i/>
                  <w:color w:val="000080"/>
                  <w:sz w:val="16"/>
                  <w:szCs w:val="16"/>
                  <w:lang w:val="en-GB"/>
                </w:rPr>
                <w:t>(ha)</w:t>
              </w:r>
            </w:hyperlink>
          </w:p>
        </w:tc>
        <w:tc>
          <w:tcPr>
            <w:tcW w:w="3245" w:type="dxa"/>
            <w:gridSpan w:val="3"/>
            <w:tcBorders>
              <w:top w:val="single" w:sz="2" w:space="0" w:color="000080"/>
              <w:bottom w:val="single" w:sz="2" w:space="0" w:color="000080"/>
            </w:tcBorders>
            <w:vAlign w:val="center"/>
          </w:tcPr>
          <w:p w14:paraId="3F24B707" w14:textId="77777777" w:rsidR="009D113F" w:rsidRPr="00B763B1" w:rsidRDefault="009D113F" w:rsidP="00ED620C">
            <w:pPr>
              <w:jc w:val="center"/>
              <w:rPr>
                <w:rFonts w:ascii="Verdana" w:hAnsi="Verdana"/>
                <w:i/>
                <w:sz w:val="16"/>
                <w:szCs w:val="16"/>
                <w:lang w:val="en-GB"/>
              </w:rPr>
            </w:pPr>
          </w:p>
        </w:tc>
      </w:tr>
      <w:tr w:rsidR="009D113F" w:rsidRPr="00B763B1" w14:paraId="332CFB6F" w14:textId="77777777" w:rsidTr="00ED620C">
        <w:trPr>
          <w:trHeight w:val="337"/>
        </w:trPr>
        <w:tc>
          <w:tcPr>
            <w:tcW w:w="2534" w:type="dxa"/>
            <w:tcBorders>
              <w:top w:val="single" w:sz="2" w:space="0" w:color="000080"/>
              <w:bottom w:val="single" w:sz="2" w:space="0" w:color="000080"/>
            </w:tcBorders>
            <w:shd w:val="clear" w:color="auto" w:fill="E6E6E6"/>
            <w:vAlign w:val="center"/>
          </w:tcPr>
          <w:p w14:paraId="3585D1EF" w14:textId="77777777" w:rsidR="009D113F" w:rsidRPr="00B763B1" w:rsidRDefault="009D113F" w:rsidP="00ED620C">
            <w:pPr>
              <w:rPr>
                <w:rFonts w:ascii="Verdana" w:hAnsi="Verdana"/>
                <w:color w:val="000080"/>
                <w:sz w:val="16"/>
                <w:szCs w:val="16"/>
                <w:lang w:val="en-GB"/>
              </w:rPr>
            </w:pPr>
            <w:hyperlink w:anchor="_top" w:tooltip="Nezastavaná plocha" w:history="1">
              <w:r w:rsidRPr="00B763B1">
                <w:rPr>
                  <w:rStyle w:val="Hypertextovprepojenie"/>
                  <w:rFonts w:ascii="Verdana" w:hAnsi="Verdana"/>
                  <w:color w:val="000080"/>
                  <w:sz w:val="16"/>
                  <w:szCs w:val="16"/>
                  <w:lang w:val="en-GB"/>
                </w:rPr>
                <w:t xml:space="preserve">Unbuilt area </w:t>
              </w:r>
              <w:r w:rsidRPr="00B763B1">
                <w:rPr>
                  <w:rStyle w:val="Hypertextovprepojenie"/>
                  <w:rFonts w:ascii="Verdana" w:hAnsi="Verdana"/>
                  <w:i/>
                  <w:color w:val="000080"/>
                  <w:sz w:val="16"/>
                  <w:szCs w:val="16"/>
                  <w:lang w:val="en-GB"/>
                </w:rPr>
                <w:t>(m</w:t>
              </w:r>
              <w:r w:rsidRPr="00B763B1">
                <w:rPr>
                  <w:rStyle w:val="Hypertextovprepojenie"/>
                  <w:rFonts w:ascii="Verdana" w:hAnsi="Verdana"/>
                  <w:i/>
                  <w:color w:val="000080"/>
                  <w:sz w:val="16"/>
                  <w:szCs w:val="16"/>
                  <w:vertAlign w:val="superscript"/>
                  <w:lang w:val="en-GB"/>
                </w:rPr>
                <w:t>2</w:t>
              </w:r>
              <w:r w:rsidRPr="00B763B1">
                <w:rPr>
                  <w:rStyle w:val="Hypertextovprepojenie"/>
                  <w:rFonts w:ascii="Verdana" w:hAnsi="Verdana"/>
                  <w:i/>
                  <w:color w:val="000080"/>
                  <w:sz w:val="16"/>
                  <w:szCs w:val="16"/>
                  <w:lang w:val="en-GB"/>
                </w:rPr>
                <w:t>)</w:t>
              </w:r>
            </w:hyperlink>
          </w:p>
        </w:tc>
        <w:tc>
          <w:tcPr>
            <w:tcW w:w="3042" w:type="dxa"/>
            <w:tcBorders>
              <w:top w:val="single" w:sz="2" w:space="0" w:color="000080"/>
              <w:bottom w:val="single" w:sz="2" w:space="0" w:color="000080"/>
            </w:tcBorders>
            <w:vAlign w:val="center"/>
          </w:tcPr>
          <w:p w14:paraId="69D37D96" w14:textId="77777777" w:rsidR="009D113F" w:rsidRPr="00B763B1" w:rsidRDefault="009D113F" w:rsidP="00ED620C">
            <w:pPr>
              <w:jc w:val="center"/>
              <w:rPr>
                <w:rFonts w:ascii="Verdana" w:hAnsi="Verdana"/>
                <w:i/>
                <w:sz w:val="16"/>
                <w:szCs w:val="16"/>
                <w:lang w:val="en-GB"/>
              </w:rPr>
            </w:pPr>
          </w:p>
        </w:tc>
        <w:tc>
          <w:tcPr>
            <w:tcW w:w="1492" w:type="dxa"/>
            <w:tcBorders>
              <w:top w:val="single" w:sz="2" w:space="0" w:color="000080"/>
              <w:bottom w:val="single" w:sz="2" w:space="0" w:color="000080"/>
            </w:tcBorders>
            <w:shd w:val="clear" w:color="auto" w:fill="E6E6E6"/>
            <w:vAlign w:val="center"/>
          </w:tcPr>
          <w:p w14:paraId="7185D36F" w14:textId="77777777" w:rsidR="009D113F" w:rsidRPr="00B763B1" w:rsidRDefault="009D113F" w:rsidP="00ED620C">
            <w:pPr>
              <w:rPr>
                <w:rFonts w:ascii="Verdana" w:hAnsi="Verdana"/>
                <w:color w:val="000080"/>
                <w:sz w:val="16"/>
                <w:szCs w:val="16"/>
                <w:lang w:val="en-GB"/>
              </w:rPr>
            </w:pPr>
            <w:hyperlink w:anchor="General" w:tooltip="Zastavaná plocha" w:history="1">
              <w:r w:rsidRPr="00B763B1">
                <w:rPr>
                  <w:rStyle w:val="Hypertextovprepojenie"/>
                  <w:rFonts w:ascii="Verdana" w:hAnsi="Verdana"/>
                  <w:color w:val="000080"/>
                  <w:sz w:val="16"/>
                  <w:szCs w:val="16"/>
                  <w:lang w:val="en-GB"/>
                </w:rPr>
                <w:t>Built up area</w:t>
              </w:r>
            </w:hyperlink>
          </w:p>
        </w:tc>
        <w:tc>
          <w:tcPr>
            <w:tcW w:w="3245" w:type="dxa"/>
            <w:gridSpan w:val="3"/>
            <w:tcBorders>
              <w:top w:val="single" w:sz="2" w:space="0" w:color="000080"/>
              <w:bottom w:val="single" w:sz="2" w:space="0" w:color="000080"/>
            </w:tcBorders>
            <w:vAlign w:val="center"/>
          </w:tcPr>
          <w:p w14:paraId="360D3167" w14:textId="77777777" w:rsidR="009D113F" w:rsidRPr="00B763B1" w:rsidRDefault="009D113F" w:rsidP="00ED620C">
            <w:pPr>
              <w:jc w:val="center"/>
              <w:rPr>
                <w:rFonts w:ascii="Verdana" w:hAnsi="Verdana"/>
                <w:i/>
                <w:sz w:val="16"/>
                <w:szCs w:val="16"/>
                <w:lang w:val="en-GB"/>
              </w:rPr>
            </w:pPr>
          </w:p>
        </w:tc>
      </w:tr>
      <w:tr w:rsidR="009D113F" w:rsidRPr="00B763B1" w14:paraId="7E523757" w14:textId="77777777" w:rsidTr="00ED620C">
        <w:trPr>
          <w:trHeight w:val="340"/>
        </w:trPr>
        <w:tc>
          <w:tcPr>
            <w:tcW w:w="2534" w:type="dxa"/>
            <w:tcBorders>
              <w:top w:val="single" w:sz="2" w:space="0" w:color="000080"/>
              <w:bottom w:val="single" w:sz="12" w:space="0" w:color="993300"/>
            </w:tcBorders>
            <w:shd w:val="clear" w:color="auto" w:fill="E6E6E6"/>
            <w:vAlign w:val="center"/>
          </w:tcPr>
          <w:p w14:paraId="5FB6A1F2" w14:textId="77777777" w:rsidR="009D113F" w:rsidRPr="00B763B1" w:rsidRDefault="009D113F" w:rsidP="00ED620C">
            <w:pPr>
              <w:rPr>
                <w:rFonts w:ascii="Verdana" w:hAnsi="Verdana"/>
                <w:color w:val="000080"/>
                <w:sz w:val="16"/>
                <w:szCs w:val="16"/>
                <w:lang w:val="en-GB"/>
              </w:rPr>
            </w:pPr>
            <w:hyperlink w:anchor="General" w:tooltip="Vstupný objekt / hlavný vstup" w:history="1">
              <w:r w:rsidRPr="00B763B1">
                <w:rPr>
                  <w:rFonts w:ascii="Verdana" w:hAnsi="Verdana"/>
                  <w:color w:val="000080"/>
                  <w:sz w:val="16"/>
                  <w:szCs w:val="16"/>
                  <w:lang w:val="en-GB"/>
                </w:rPr>
                <w:t>Existing</w:t>
              </w:r>
            </w:hyperlink>
            <w:r w:rsidRPr="00B763B1">
              <w:rPr>
                <w:rFonts w:ascii="Verdana" w:hAnsi="Verdana"/>
                <w:color w:val="000080"/>
                <w:sz w:val="16"/>
                <w:szCs w:val="16"/>
                <w:lang w:val="en-GB"/>
              </w:rPr>
              <w:t xml:space="preserve"> Road Connection</w:t>
            </w:r>
          </w:p>
        </w:tc>
        <w:tc>
          <w:tcPr>
            <w:tcW w:w="3042" w:type="dxa"/>
            <w:tcBorders>
              <w:top w:val="single" w:sz="2" w:space="0" w:color="000080"/>
              <w:bottom w:val="single" w:sz="12" w:space="0" w:color="993300"/>
            </w:tcBorders>
            <w:vAlign w:val="center"/>
          </w:tcPr>
          <w:p w14:paraId="7C6FABD5"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Y / N *</w:t>
            </w:r>
          </w:p>
        </w:tc>
        <w:tc>
          <w:tcPr>
            <w:tcW w:w="1492" w:type="dxa"/>
            <w:tcBorders>
              <w:top w:val="single" w:sz="2" w:space="0" w:color="000080"/>
              <w:bottom w:val="single" w:sz="12" w:space="0" w:color="993300"/>
            </w:tcBorders>
            <w:shd w:val="clear" w:color="auto" w:fill="E6E6E6"/>
            <w:vAlign w:val="center"/>
          </w:tcPr>
          <w:p w14:paraId="6320124C" w14:textId="77777777" w:rsidR="009D113F" w:rsidRPr="00B763B1" w:rsidRDefault="009D113F" w:rsidP="00ED620C">
            <w:pPr>
              <w:rPr>
                <w:rFonts w:ascii="Verdana" w:hAnsi="Verdana"/>
                <w:color w:val="000080"/>
                <w:sz w:val="16"/>
                <w:szCs w:val="16"/>
                <w:lang w:val="en-GB"/>
              </w:rPr>
            </w:pPr>
            <w:hyperlink w:anchor="General" w:tooltip="Oplotenie" w:history="1">
              <w:r w:rsidRPr="00B763B1">
                <w:rPr>
                  <w:rStyle w:val="Hypertextovprepojenie"/>
                  <w:rFonts w:ascii="Verdana" w:hAnsi="Verdana"/>
                  <w:color w:val="000080"/>
                  <w:sz w:val="16"/>
                  <w:szCs w:val="16"/>
                  <w:lang w:val="en-GB"/>
                </w:rPr>
                <w:t>Levelling</w:t>
              </w:r>
            </w:hyperlink>
            <w:r w:rsidRPr="00B763B1">
              <w:rPr>
                <w:rFonts w:ascii="Verdana" w:hAnsi="Verdana"/>
                <w:color w:val="000080"/>
                <w:sz w:val="16"/>
                <w:szCs w:val="16"/>
                <w:lang w:val="en-GB"/>
              </w:rPr>
              <w:t xml:space="preserve"> </w:t>
            </w:r>
          </w:p>
        </w:tc>
        <w:tc>
          <w:tcPr>
            <w:tcW w:w="3245" w:type="dxa"/>
            <w:gridSpan w:val="3"/>
            <w:tcBorders>
              <w:top w:val="single" w:sz="2" w:space="0" w:color="000080"/>
              <w:bottom w:val="single" w:sz="12" w:space="0" w:color="993300"/>
            </w:tcBorders>
            <w:vAlign w:val="center"/>
          </w:tcPr>
          <w:p w14:paraId="606ADAA1"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plane (to 5%) / flat dip (5% – 25%) / slope (from 25 %) *</w:t>
            </w:r>
          </w:p>
        </w:tc>
      </w:tr>
    </w:tbl>
    <w:p w14:paraId="3321F12D" w14:textId="77777777" w:rsidR="00446EC1" w:rsidRPr="00B763B1" w:rsidRDefault="00446EC1">
      <w:pPr>
        <w:rPr>
          <w:rFonts w:ascii="Verdana" w:hAnsi="Verdana"/>
          <w:color w:val="000080"/>
          <w:sz w:val="16"/>
          <w:szCs w:val="16"/>
          <w:lang w:val="en-GB"/>
        </w:rPr>
        <w:sectPr w:rsidR="00446EC1" w:rsidRPr="00B763B1" w:rsidSect="00443A21">
          <w:headerReference w:type="default" r:id="rId8"/>
          <w:footerReference w:type="default" r:id="rId9"/>
          <w:pgSz w:w="11906" w:h="16838"/>
          <w:pgMar w:top="1553" w:right="567" w:bottom="851" w:left="1134" w:header="540" w:footer="709" w:gutter="0"/>
          <w:cols w:space="708"/>
          <w:docGrid w:linePitch="360"/>
        </w:sectPr>
      </w:pPr>
    </w:p>
    <w:p w14:paraId="382E2CD5" w14:textId="77777777" w:rsidR="0063723F" w:rsidRDefault="0063723F" w:rsidP="0063723F">
      <w:pPr>
        <w:outlineLvl w:val="0"/>
        <w:rPr>
          <w:b/>
        </w:rPr>
      </w:pPr>
    </w:p>
    <w:p w14:paraId="5E7AA6EB" w14:textId="77777777" w:rsidR="0063723F" w:rsidRPr="0063723F" w:rsidRDefault="0063723F" w:rsidP="0063723F">
      <w:pPr>
        <w:outlineLvl w:val="0"/>
        <w:rPr>
          <w:rFonts w:ascii="Verdana" w:hAnsi="Verdana"/>
          <w:color w:val="002060"/>
          <w:lang w:val="sk-SK"/>
        </w:rPr>
      </w:pPr>
      <w:r w:rsidRPr="0063723F">
        <w:rPr>
          <w:rFonts w:ascii="Verdana" w:hAnsi="Verdana"/>
          <w:b/>
          <w:color w:val="002060"/>
        </w:rPr>
        <w:t>Bu</w:t>
      </w:r>
      <w:r w:rsidR="009D113F">
        <w:rPr>
          <w:rFonts w:ascii="Verdana" w:hAnsi="Verdana"/>
          <w:b/>
          <w:color w:val="002060"/>
        </w:rPr>
        <w:t>ilding</w:t>
      </w:r>
    </w:p>
    <w:tbl>
      <w:tblPr>
        <w:tblW w:w="10260" w:type="dxa"/>
        <w:tblInd w:w="108" w:type="dxa"/>
        <w:tblBorders>
          <w:top w:val="single" w:sz="12" w:space="0" w:color="993300"/>
          <w:left w:val="single" w:sz="2" w:space="0" w:color="FFFFFF"/>
          <w:bottom w:val="single" w:sz="12" w:space="0" w:color="993300"/>
          <w:right w:val="single" w:sz="2" w:space="0" w:color="FFFFFF"/>
          <w:insideH w:val="single" w:sz="4" w:space="0" w:color="000080"/>
          <w:insideV w:val="single" w:sz="48" w:space="0" w:color="FFFFFF"/>
        </w:tblBorders>
        <w:tblLook w:val="01E0" w:firstRow="1" w:lastRow="1" w:firstColumn="1" w:lastColumn="1" w:noHBand="0" w:noVBand="0"/>
      </w:tblPr>
      <w:tblGrid>
        <w:gridCol w:w="2508"/>
        <w:gridCol w:w="3073"/>
        <w:gridCol w:w="1440"/>
        <w:gridCol w:w="3239"/>
      </w:tblGrid>
      <w:tr w:rsidR="0063723F" w:rsidRPr="00C22B1F" w14:paraId="42C039B0" w14:textId="77777777" w:rsidTr="001F6F99">
        <w:trPr>
          <w:trHeight w:val="340"/>
        </w:trPr>
        <w:tc>
          <w:tcPr>
            <w:tcW w:w="2508" w:type="dxa"/>
            <w:tcBorders>
              <w:bottom w:val="single" w:sz="2" w:space="0" w:color="333399"/>
            </w:tcBorders>
            <w:shd w:val="clear" w:color="auto" w:fill="E6E6E6"/>
            <w:vAlign w:val="center"/>
          </w:tcPr>
          <w:p w14:paraId="22626069" w14:textId="77777777" w:rsidR="0063723F" w:rsidRPr="00454E5B" w:rsidRDefault="009D113F" w:rsidP="001F6F99">
            <w:pPr>
              <w:rPr>
                <w:rFonts w:ascii="Verdana" w:hAnsi="Verdana"/>
                <w:color w:val="000080"/>
                <w:sz w:val="16"/>
                <w:szCs w:val="16"/>
              </w:rPr>
            </w:pPr>
            <w:r w:rsidRPr="00454E5B">
              <w:rPr>
                <w:rFonts w:ascii="Verdana" w:hAnsi="Verdana"/>
                <w:color w:val="000080"/>
                <w:sz w:val="16"/>
                <w:szCs w:val="16"/>
              </w:rPr>
              <w:t>Available space</w:t>
            </w:r>
            <w:r w:rsidR="0063723F" w:rsidRPr="00454E5B">
              <w:rPr>
                <w:rFonts w:ascii="Verdana" w:hAnsi="Verdana"/>
                <w:color w:val="000080"/>
                <w:sz w:val="16"/>
                <w:szCs w:val="16"/>
              </w:rPr>
              <w:t xml:space="preserve"> (m2)</w:t>
            </w:r>
          </w:p>
        </w:tc>
        <w:tc>
          <w:tcPr>
            <w:tcW w:w="3073" w:type="dxa"/>
            <w:tcBorders>
              <w:bottom w:val="single" w:sz="2" w:space="0" w:color="333399"/>
            </w:tcBorders>
            <w:vAlign w:val="center"/>
          </w:tcPr>
          <w:p w14:paraId="33196A39" w14:textId="77777777" w:rsidR="0063723F" w:rsidRPr="00454E5B" w:rsidRDefault="0063723F" w:rsidP="001F6F99">
            <w:pPr>
              <w:jc w:val="center"/>
              <w:rPr>
                <w:rFonts w:ascii="Verdana" w:hAnsi="Verdana"/>
                <w:i/>
                <w:sz w:val="16"/>
                <w:szCs w:val="16"/>
              </w:rPr>
            </w:pPr>
          </w:p>
        </w:tc>
        <w:tc>
          <w:tcPr>
            <w:tcW w:w="1440" w:type="dxa"/>
            <w:tcBorders>
              <w:bottom w:val="single" w:sz="2" w:space="0" w:color="333399"/>
            </w:tcBorders>
            <w:shd w:val="clear" w:color="auto" w:fill="E6E6E6"/>
            <w:vAlign w:val="center"/>
          </w:tcPr>
          <w:p w14:paraId="710CCA85" w14:textId="77777777" w:rsidR="0063723F" w:rsidRPr="00454E5B" w:rsidRDefault="009D113F" w:rsidP="001F6F99">
            <w:pPr>
              <w:rPr>
                <w:rFonts w:ascii="Verdana" w:hAnsi="Verdana"/>
                <w:color w:val="000080"/>
                <w:sz w:val="16"/>
                <w:szCs w:val="16"/>
              </w:rPr>
            </w:pPr>
            <w:r w:rsidRPr="00454E5B">
              <w:rPr>
                <w:rFonts w:ascii="Verdana" w:hAnsi="Verdana"/>
                <w:color w:val="000080"/>
                <w:sz w:val="16"/>
                <w:szCs w:val="16"/>
              </w:rPr>
              <w:t>Building purpose</w:t>
            </w:r>
          </w:p>
        </w:tc>
        <w:tc>
          <w:tcPr>
            <w:tcW w:w="3239" w:type="dxa"/>
            <w:tcBorders>
              <w:bottom w:val="single" w:sz="2" w:space="0" w:color="333399"/>
            </w:tcBorders>
            <w:vAlign w:val="center"/>
          </w:tcPr>
          <w:p w14:paraId="12C24AE7" w14:textId="77777777" w:rsidR="0063723F" w:rsidRPr="00454E5B" w:rsidRDefault="0063723F" w:rsidP="001F6F99">
            <w:pPr>
              <w:jc w:val="center"/>
              <w:rPr>
                <w:rFonts w:ascii="Verdana" w:hAnsi="Verdana"/>
                <w:i/>
                <w:sz w:val="16"/>
                <w:szCs w:val="16"/>
              </w:rPr>
            </w:pPr>
            <w:r w:rsidRPr="00454E5B">
              <w:rPr>
                <w:rFonts w:ascii="Verdana" w:hAnsi="Verdana"/>
                <w:i/>
                <w:sz w:val="16"/>
                <w:szCs w:val="16"/>
              </w:rPr>
              <w:t>Logisti</w:t>
            </w:r>
            <w:r w:rsidR="00454E5B">
              <w:rPr>
                <w:rFonts w:ascii="Verdana" w:hAnsi="Verdana"/>
                <w:i/>
                <w:sz w:val="16"/>
                <w:szCs w:val="16"/>
              </w:rPr>
              <w:t>c</w:t>
            </w:r>
            <w:r w:rsidR="009D113F" w:rsidRPr="00454E5B">
              <w:rPr>
                <w:rFonts w:ascii="Verdana" w:hAnsi="Verdana"/>
                <w:i/>
                <w:sz w:val="16"/>
                <w:szCs w:val="16"/>
              </w:rPr>
              <w:t>s</w:t>
            </w:r>
            <w:r w:rsidRPr="00454E5B">
              <w:rPr>
                <w:rFonts w:ascii="Verdana" w:hAnsi="Verdana"/>
                <w:i/>
                <w:sz w:val="16"/>
                <w:szCs w:val="16"/>
              </w:rPr>
              <w:t xml:space="preserve">/ </w:t>
            </w:r>
            <w:r w:rsidR="009D113F" w:rsidRPr="00454E5B">
              <w:rPr>
                <w:rFonts w:ascii="Verdana" w:hAnsi="Verdana"/>
                <w:i/>
                <w:sz w:val="16"/>
                <w:szCs w:val="16"/>
              </w:rPr>
              <w:t>light in</w:t>
            </w:r>
            <w:r w:rsidR="00454E5B">
              <w:rPr>
                <w:rFonts w:ascii="Verdana" w:hAnsi="Verdana"/>
                <w:i/>
                <w:sz w:val="16"/>
                <w:szCs w:val="16"/>
              </w:rPr>
              <w:t>d</w:t>
            </w:r>
            <w:r w:rsidR="009D113F" w:rsidRPr="00454E5B">
              <w:rPr>
                <w:rFonts w:ascii="Verdana" w:hAnsi="Verdana"/>
                <w:i/>
                <w:sz w:val="16"/>
                <w:szCs w:val="16"/>
              </w:rPr>
              <w:t xml:space="preserve">ustry </w:t>
            </w:r>
            <w:r w:rsidRPr="00454E5B">
              <w:rPr>
                <w:rFonts w:ascii="Verdana" w:hAnsi="Verdana"/>
                <w:i/>
                <w:sz w:val="16"/>
                <w:szCs w:val="16"/>
              </w:rPr>
              <w:t xml:space="preserve">/ </w:t>
            </w:r>
            <w:r w:rsidR="009D113F" w:rsidRPr="00454E5B">
              <w:rPr>
                <w:rFonts w:ascii="Verdana" w:hAnsi="Verdana"/>
                <w:i/>
                <w:sz w:val="16"/>
                <w:szCs w:val="16"/>
              </w:rPr>
              <w:t>heavy industry / other *</w:t>
            </w:r>
          </w:p>
        </w:tc>
      </w:tr>
      <w:tr w:rsidR="0063723F" w:rsidRPr="00C22B1F" w14:paraId="243DA9BA" w14:textId="77777777" w:rsidTr="001F6F99">
        <w:trPr>
          <w:trHeight w:val="340"/>
        </w:trPr>
        <w:tc>
          <w:tcPr>
            <w:tcW w:w="2508" w:type="dxa"/>
            <w:tcBorders>
              <w:top w:val="single" w:sz="2" w:space="0" w:color="333399"/>
            </w:tcBorders>
            <w:shd w:val="clear" w:color="auto" w:fill="E6E6E6"/>
            <w:vAlign w:val="center"/>
          </w:tcPr>
          <w:p w14:paraId="6371F07F" w14:textId="77777777" w:rsidR="0063723F" w:rsidRPr="00454E5B" w:rsidRDefault="009D113F" w:rsidP="001F6F99">
            <w:pPr>
              <w:rPr>
                <w:rFonts w:ascii="Verdana" w:hAnsi="Verdana"/>
                <w:color w:val="000080"/>
                <w:sz w:val="16"/>
                <w:szCs w:val="16"/>
              </w:rPr>
            </w:pPr>
            <w:r w:rsidRPr="00454E5B">
              <w:rPr>
                <w:rStyle w:val="Hypertextovprepojenie"/>
                <w:rFonts w:ascii="Verdana" w:hAnsi="Verdana"/>
                <w:color w:val="000080"/>
                <w:sz w:val="16"/>
                <w:szCs w:val="16"/>
              </w:rPr>
              <w:t xml:space="preserve">Vertical </w:t>
            </w:r>
            <w:r w:rsidR="00AC3058" w:rsidRPr="00454E5B">
              <w:rPr>
                <w:rStyle w:val="Hypertextovprepojenie"/>
                <w:rFonts w:ascii="Verdana" w:hAnsi="Verdana"/>
                <w:color w:val="000080"/>
                <w:sz w:val="16"/>
                <w:szCs w:val="16"/>
              </w:rPr>
              <w:t>clearance</w:t>
            </w:r>
            <w:r w:rsidRPr="00454E5B">
              <w:rPr>
                <w:rStyle w:val="Hypertextovprepojenie"/>
                <w:rFonts w:ascii="Verdana" w:hAnsi="Verdana"/>
                <w:color w:val="000080"/>
                <w:sz w:val="16"/>
                <w:szCs w:val="16"/>
              </w:rPr>
              <w:t xml:space="preserve"> (m)</w:t>
            </w:r>
          </w:p>
        </w:tc>
        <w:tc>
          <w:tcPr>
            <w:tcW w:w="3073" w:type="dxa"/>
            <w:tcBorders>
              <w:top w:val="single" w:sz="2" w:space="0" w:color="333399"/>
            </w:tcBorders>
            <w:vAlign w:val="center"/>
          </w:tcPr>
          <w:p w14:paraId="252436FE" w14:textId="77777777" w:rsidR="0063723F" w:rsidRPr="00454E5B" w:rsidRDefault="0063723F" w:rsidP="001F6F99">
            <w:pPr>
              <w:jc w:val="center"/>
              <w:rPr>
                <w:rFonts w:ascii="Verdana" w:hAnsi="Verdana"/>
                <w:i/>
                <w:sz w:val="16"/>
                <w:szCs w:val="16"/>
              </w:rPr>
            </w:pPr>
          </w:p>
        </w:tc>
        <w:tc>
          <w:tcPr>
            <w:tcW w:w="1440" w:type="dxa"/>
            <w:tcBorders>
              <w:top w:val="single" w:sz="2" w:space="0" w:color="333399"/>
            </w:tcBorders>
            <w:shd w:val="clear" w:color="auto" w:fill="E6E6E6"/>
            <w:vAlign w:val="center"/>
          </w:tcPr>
          <w:p w14:paraId="795E759A" w14:textId="77777777" w:rsidR="0063723F" w:rsidRPr="00454E5B" w:rsidRDefault="009D113F" w:rsidP="001F6F99">
            <w:pPr>
              <w:rPr>
                <w:rFonts w:ascii="Verdana" w:hAnsi="Verdana"/>
                <w:color w:val="000080"/>
                <w:sz w:val="16"/>
                <w:szCs w:val="16"/>
              </w:rPr>
            </w:pPr>
            <w:r w:rsidRPr="00454E5B">
              <w:rPr>
                <w:rFonts w:ascii="Verdana" w:hAnsi="Verdana"/>
                <w:color w:val="000080"/>
                <w:sz w:val="16"/>
                <w:szCs w:val="16"/>
              </w:rPr>
              <w:t>Bearing capacity</w:t>
            </w:r>
          </w:p>
        </w:tc>
        <w:tc>
          <w:tcPr>
            <w:tcW w:w="3239" w:type="dxa"/>
            <w:tcBorders>
              <w:top w:val="single" w:sz="2" w:space="0" w:color="333399"/>
            </w:tcBorders>
            <w:vAlign w:val="center"/>
          </w:tcPr>
          <w:p w14:paraId="37D29227" w14:textId="77777777" w:rsidR="0063723F" w:rsidRPr="00454E5B" w:rsidRDefault="0063723F" w:rsidP="001F6F99">
            <w:pPr>
              <w:jc w:val="center"/>
              <w:rPr>
                <w:rFonts w:ascii="Verdana" w:hAnsi="Verdana"/>
                <w:i/>
                <w:sz w:val="16"/>
                <w:szCs w:val="16"/>
              </w:rPr>
            </w:pPr>
          </w:p>
        </w:tc>
      </w:tr>
    </w:tbl>
    <w:p w14:paraId="6CA509F4" w14:textId="77777777" w:rsidR="0063723F" w:rsidRPr="00C22B1F" w:rsidRDefault="0063723F" w:rsidP="0063723F">
      <w:pPr>
        <w:rPr>
          <w:rFonts w:ascii="Verdana" w:hAnsi="Verdana"/>
          <w:color w:val="000080"/>
          <w:sz w:val="16"/>
          <w:szCs w:val="16"/>
          <w:lang w:val="sk-SK"/>
        </w:rPr>
        <w:sectPr w:rsidR="0063723F" w:rsidRPr="00C22B1F" w:rsidSect="00446EC1">
          <w:type w:val="continuous"/>
          <w:pgSz w:w="11906" w:h="16838"/>
          <w:pgMar w:top="1553" w:right="567" w:bottom="851" w:left="1134" w:header="540" w:footer="709" w:gutter="0"/>
          <w:cols w:space="708"/>
          <w:docGrid w:linePitch="360"/>
        </w:sectPr>
      </w:pPr>
    </w:p>
    <w:p w14:paraId="127BB720" w14:textId="77777777" w:rsidR="00446EC1" w:rsidRPr="00B763B1" w:rsidRDefault="00446EC1" w:rsidP="006F6A16">
      <w:pPr>
        <w:rPr>
          <w:rFonts w:ascii="Verdana" w:hAnsi="Verdana"/>
          <w:sz w:val="16"/>
          <w:lang w:val="en-GB"/>
        </w:rPr>
      </w:pPr>
    </w:p>
    <w:p w14:paraId="2F2D063E" w14:textId="77777777" w:rsidR="009D113F" w:rsidRPr="00B763B1" w:rsidRDefault="009D113F" w:rsidP="009D113F">
      <w:pPr>
        <w:outlineLvl w:val="0"/>
        <w:rPr>
          <w:rFonts w:ascii="Verdana" w:hAnsi="Verdana"/>
          <w:color w:val="000080"/>
          <w:lang w:val="en-GB"/>
        </w:rPr>
      </w:pPr>
      <w:hyperlink w:anchor="General" w:tooltip="Všeobecná charakteristika" w:history="1">
        <w:r>
          <w:rPr>
            <w:rStyle w:val="Hypertextovprepojenie"/>
            <w:rFonts w:ascii="Verdana" w:hAnsi="Verdana"/>
            <w:b/>
            <w:color w:val="000080"/>
            <w:lang w:val="en-GB"/>
          </w:rPr>
          <w:t>Land</w:t>
        </w:r>
      </w:hyperlink>
    </w:p>
    <w:tbl>
      <w:tblPr>
        <w:tblW w:w="10260" w:type="dxa"/>
        <w:tblInd w:w="108" w:type="dxa"/>
        <w:tblBorders>
          <w:top w:val="single" w:sz="12" w:space="0" w:color="993300"/>
          <w:left w:val="single" w:sz="2" w:space="0" w:color="FFFFFF"/>
          <w:bottom w:val="single" w:sz="12" w:space="0" w:color="993300"/>
          <w:right w:val="single" w:sz="2" w:space="0" w:color="FFFFFF"/>
          <w:insideH w:val="single" w:sz="4" w:space="0" w:color="000080"/>
          <w:insideV w:val="single" w:sz="48" w:space="0" w:color="FFFFFF"/>
        </w:tblBorders>
        <w:tblLook w:val="01E0" w:firstRow="1" w:lastRow="1" w:firstColumn="1" w:lastColumn="1" w:noHBand="0" w:noVBand="0"/>
      </w:tblPr>
      <w:tblGrid>
        <w:gridCol w:w="2508"/>
        <w:gridCol w:w="3073"/>
        <w:gridCol w:w="1440"/>
        <w:gridCol w:w="3239"/>
      </w:tblGrid>
      <w:tr w:rsidR="009D113F" w:rsidRPr="00B763B1" w14:paraId="685637AD" w14:textId="77777777" w:rsidTr="00ED620C">
        <w:trPr>
          <w:trHeight w:val="340"/>
        </w:trPr>
        <w:tc>
          <w:tcPr>
            <w:tcW w:w="2508" w:type="dxa"/>
            <w:tcBorders>
              <w:bottom w:val="single" w:sz="2" w:space="0" w:color="333399"/>
            </w:tcBorders>
            <w:shd w:val="clear" w:color="auto" w:fill="E6E6E6"/>
            <w:vAlign w:val="center"/>
          </w:tcPr>
          <w:p w14:paraId="6D55342A" w14:textId="77777777" w:rsidR="009D113F" w:rsidRPr="00B763B1" w:rsidRDefault="009D113F" w:rsidP="00ED620C">
            <w:pPr>
              <w:rPr>
                <w:rFonts w:ascii="Verdana" w:hAnsi="Verdana"/>
                <w:color w:val="000080"/>
                <w:sz w:val="16"/>
                <w:szCs w:val="16"/>
                <w:lang w:val="en-GB"/>
              </w:rPr>
            </w:pPr>
            <w:hyperlink r:id="rId10" w:anchor="Parameters" w:tooltip="Územné rozhodnutie" w:history="1">
              <w:r w:rsidRPr="00B763B1">
                <w:rPr>
                  <w:rStyle w:val="Hypertextovprepojenie"/>
                  <w:rFonts w:ascii="Verdana" w:hAnsi="Verdana"/>
                  <w:color w:val="000080"/>
                  <w:sz w:val="16"/>
                  <w:szCs w:val="16"/>
                  <w:lang w:val="en-GB"/>
                </w:rPr>
                <w:t>Zoning</w:t>
              </w:r>
            </w:hyperlink>
            <w:r w:rsidRPr="00B763B1">
              <w:rPr>
                <w:rFonts w:ascii="Verdana" w:hAnsi="Verdana"/>
                <w:color w:val="000080"/>
                <w:sz w:val="16"/>
                <w:szCs w:val="16"/>
                <w:lang w:val="en-GB"/>
              </w:rPr>
              <w:t xml:space="preserve"> Permit</w:t>
            </w:r>
          </w:p>
        </w:tc>
        <w:tc>
          <w:tcPr>
            <w:tcW w:w="3073" w:type="dxa"/>
            <w:tcBorders>
              <w:bottom w:val="single" w:sz="2" w:space="0" w:color="333399"/>
            </w:tcBorders>
            <w:vAlign w:val="center"/>
          </w:tcPr>
          <w:p w14:paraId="78BF1F92"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Y (valid from) / N *</w:t>
            </w:r>
          </w:p>
        </w:tc>
        <w:tc>
          <w:tcPr>
            <w:tcW w:w="1440" w:type="dxa"/>
            <w:tcBorders>
              <w:bottom w:val="single" w:sz="2" w:space="0" w:color="333399"/>
            </w:tcBorders>
            <w:shd w:val="clear" w:color="auto" w:fill="E6E6E6"/>
            <w:vAlign w:val="center"/>
          </w:tcPr>
          <w:p w14:paraId="572B2F08"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Building Permit</w:t>
            </w:r>
          </w:p>
        </w:tc>
        <w:tc>
          <w:tcPr>
            <w:tcW w:w="3239" w:type="dxa"/>
            <w:tcBorders>
              <w:bottom w:val="single" w:sz="2" w:space="0" w:color="333399"/>
            </w:tcBorders>
            <w:vAlign w:val="center"/>
          </w:tcPr>
          <w:p w14:paraId="2EB81DA6"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Y (valid from) / N *</w:t>
            </w:r>
          </w:p>
        </w:tc>
      </w:tr>
      <w:tr w:rsidR="009D113F" w:rsidRPr="00B763B1" w14:paraId="118F4D94" w14:textId="77777777" w:rsidTr="00ED620C">
        <w:trPr>
          <w:trHeight w:val="340"/>
        </w:trPr>
        <w:tc>
          <w:tcPr>
            <w:tcW w:w="2508" w:type="dxa"/>
            <w:tcBorders>
              <w:top w:val="single" w:sz="2" w:space="0" w:color="333399"/>
            </w:tcBorders>
            <w:shd w:val="clear" w:color="auto" w:fill="E6E6E6"/>
            <w:vAlign w:val="center"/>
          </w:tcPr>
          <w:p w14:paraId="4EA2E7E6" w14:textId="77777777" w:rsidR="009D113F" w:rsidRPr="00B763B1" w:rsidRDefault="009D113F" w:rsidP="00ED620C">
            <w:pPr>
              <w:rPr>
                <w:rFonts w:ascii="Verdana" w:hAnsi="Verdana"/>
                <w:color w:val="000080"/>
                <w:sz w:val="16"/>
                <w:szCs w:val="16"/>
                <w:lang w:val="en-GB"/>
              </w:rPr>
            </w:pPr>
            <w:hyperlink r:id="rId11" w:anchor="Parameters" w:tooltip="Vyňatie z pôdneho fondu" w:history="1">
              <w:r w:rsidRPr="00E55FDD">
                <w:rPr>
                  <w:rStyle w:val="Hypertextovprepojenie"/>
                  <w:rFonts w:ascii="Verdana" w:hAnsi="Verdana"/>
                  <w:color w:val="000080"/>
                  <w:sz w:val="16"/>
                  <w:szCs w:val="16"/>
                  <w:lang w:val="en-GB"/>
                </w:rPr>
                <w:t>Extraction</w:t>
              </w:r>
              <w:r w:rsidRPr="00B763B1">
                <w:rPr>
                  <w:rStyle w:val="Hypertextovprepojenie"/>
                  <w:rFonts w:ascii="Verdana" w:hAnsi="Verdana"/>
                  <w:color w:val="000080"/>
                  <w:sz w:val="16"/>
                  <w:szCs w:val="16"/>
                  <w:lang w:val="en-GB"/>
                </w:rPr>
                <w:t xml:space="preserve"> from Agricultural Land Fund</w:t>
              </w:r>
            </w:hyperlink>
          </w:p>
        </w:tc>
        <w:tc>
          <w:tcPr>
            <w:tcW w:w="3073" w:type="dxa"/>
            <w:tcBorders>
              <w:top w:val="single" w:sz="2" w:space="0" w:color="333399"/>
            </w:tcBorders>
            <w:vAlign w:val="center"/>
          </w:tcPr>
          <w:p w14:paraId="5AA74CA7"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Y / N *</w:t>
            </w:r>
          </w:p>
        </w:tc>
        <w:tc>
          <w:tcPr>
            <w:tcW w:w="1440" w:type="dxa"/>
            <w:tcBorders>
              <w:top w:val="single" w:sz="2" w:space="0" w:color="333399"/>
            </w:tcBorders>
            <w:shd w:val="clear" w:color="auto" w:fill="E6E6E6"/>
            <w:vAlign w:val="center"/>
          </w:tcPr>
          <w:p w14:paraId="5F34844C"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 xml:space="preserve"> EIA</w:t>
            </w:r>
          </w:p>
        </w:tc>
        <w:tc>
          <w:tcPr>
            <w:tcW w:w="3239" w:type="dxa"/>
            <w:tcBorders>
              <w:top w:val="single" w:sz="2" w:space="0" w:color="333399"/>
            </w:tcBorders>
            <w:vAlign w:val="center"/>
          </w:tcPr>
          <w:p w14:paraId="7CC44B72"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Y / N *</w:t>
            </w:r>
          </w:p>
        </w:tc>
      </w:tr>
    </w:tbl>
    <w:p w14:paraId="419FCF4D" w14:textId="77777777" w:rsidR="00446EC1" w:rsidRPr="00C22B1F" w:rsidRDefault="00446EC1" w:rsidP="009D113F">
      <w:pPr>
        <w:outlineLvl w:val="0"/>
        <w:rPr>
          <w:rFonts w:ascii="Verdana" w:hAnsi="Verdana"/>
          <w:color w:val="000080"/>
          <w:sz w:val="16"/>
          <w:szCs w:val="16"/>
          <w:lang w:val="sk-SK"/>
        </w:rPr>
        <w:sectPr w:rsidR="00446EC1" w:rsidRPr="00C22B1F" w:rsidSect="00446EC1">
          <w:type w:val="continuous"/>
          <w:pgSz w:w="11906" w:h="16838"/>
          <w:pgMar w:top="1553" w:right="567" w:bottom="851" w:left="1134" w:header="540" w:footer="709" w:gutter="0"/>
          <w:cols w:space="708"/>
          <w:docGrid w:linePitch="360"/>
        </w:sectPr>
      </w:pPr>
    </w:p>
    <w:p w14:paraId="2AE0A114" w14:textId="77777777" w:rsidR="00446EC1" w:rsidRPr="00C22B1F" w:rsidRDefault="00446EC1" w:rsidP="006F6A16">
      <w:pPr>
        <w:rPr>
          <w:rFonts w:ascii="Verdana" w:hAnsi="Verdana"/>
          <w:sz w:val="16"/>
          <w:lang w:val="sk-SK"/>
        </w:rPr>
        <w:sectPr w:rsidR="00446EC1" w:rsidRPr="00C22B1F" w:rsidSect="00446EC1">
          <w:type w:val="continuous"/>
          <w:pgSz w:w="11906" w:h="16838"/>
          <w:pgMar w:top="1553" w:right="567" w:bottom="851" w:left="1134" w:header="540" w:footer="709" w:gutter="0"/>
          <w:cols w:num="2" w:space="708"/>
          <w:docGrid w:linePitch="360"/>
        </w:sectPr>
      </w:pPr>
    </w:p>
    <w:p w14:paraId="06904985" w14:textId="77777777" w:rsidR="009D113F" w:rsidRPr="00B763B1" w:rsidRDefault="009D113F" w:rsidP="009D113F">
      <w:pPr>
        <w:outlineLvl w:val="0"/>
        <w:rPr>
          <w:rFonts w:ascii="Verdana" w:hAnsi="Verdana"/>
          <w:color w:val="000080"/>
          <w:lang w:val="en-GB"/>
        </w:rPr>
      </w:pPr>
      <w:hyperlink w:anchor="Infrastructure" w:tooltip="Technická a dopravná infraštruktúra" w:history="1">
        <w:r w:rsidRPr="00B763B1">
          <w:rPr>
            <w:rStyle w:val="Hypertextovprepojenie"/>
            <w:rFonts w:ascii="Verdana" w:hAnsi="Verdana"/>
            <w:b/>
            <w:color w:val="000080"/>
            <w:lang w:val="en-GB"/>
          </w:rPr>
          <w:t>Infrastructure</w:t>
        </w:r>
      </w:hyperlink>
    </w:p>
    <w:tbl>
      <w:tblPr>
        <w:tblW w:w="10206" w:type="dxa"/>
        <w:tblInd w:w="108" w:type="dxa"/>
        <w:tblBorders>
          <w:top w:val="single" w:sz="12" w:space="0" w:color="993300"/>
          <w:left w:val="single" w:sz="2" w:space="0" w:color="FFFFFF"/>
          <w:bottom w:val="single" w:sz="12" w:space="0" w:color="993300"/>
          <w:right w:val="single" w:sz="2" w:space="0" w:color="FFFFFF"/>
          <w:insideH w:val="single" w:sz="8" w:space="0" w:color="000080"/>
          <w:insideV w:val="single" w:sz="48" w:space="0" w:color="FFFFFF"/>
        </w:tblBorders>
        <w:tblLayout w:type="fixed"/>
        <w:tblLook w:val="01E0" w:firstRow="1" w:lastRow="1" w:firstColumn="1" w:lastColumn="1" w:noHBand="0" w:noVBand="0"/>
      </w:tblPr>
      <w:tblGrid>
        <w:gridCol w:w="2569"/>
        <w:gridCol w:w="805"/>
        <w:gridCol w:w="1304"/>
        <w:gridCol w:w="709"/>
        <w:gridCol w:w="2551"/>
        <w:gridCol w:w="2268"/>
      </w:tblGrid>
      <w:tr w:rsidR="009D113F" w:rsidRPr="00B763B1" w14:paraId="0C90178B" w14:textId="77777777" w:rsidTr="00ED620C">
        <w:trPr>
          <w:trHeight w:val="340"/>
        </w:trPr>
        <w:tc>
          <w:tcPr>
            <w:tcW w:w="2569" w:type="dxa"/>
            <w:tcBorders>
              <w:top w:val="single" w:sz="12" w:space="0" w:color="993300"/>
              <w:bottom w:val="single" w:sz="2" w:space="0" w:color="333399"/>
            </w:tcBorders>
            <w:shd w:val="clear" w:color="auto" w:fill="E6E6E6"/>
            <w:vAlign w:val="center"/>
          </w:tcPr>
          <w:p w14:paraId="68613134" w14:textId="77777777" w:rsidR="009D113F" w:rsidRPr="00B763B1" w:rsidRDefault="009D113F" w:rsidP="00ED620C">
            <w:pPr>
              <w:rPr>
                <w:rFonts w:ascii="Verdana" w:hAnsi="Verdana"/>
                <w:color w:val="000080"/>
                <w:sz w:val="16"/>
                <w:szCs w:val="16"/>
                <w:lang w:val="en-GB"/>
              </w:rPr>
            </w:pPr>
            <w:hyperlink w:anchor="Infrastructure" w:tooltip="Vodovodná prípojka" w:history="1">
              <w:r w:rsidRPr="00B763B1">
                <w:rPr>
                  <w:rStyle w:val="Hypertextovprepojenie"/>
                  <w:rFonts w:ascii="Verdana" w:hAnsi="Verdana"/>
                  <w:color w:val="000080"/>
                  <w:sz w:val="16"/>
                  <w:szCs w:val="16"/>
                  <w:lang w:val="en-GB"/>
                </w:rPr>
                <w:t>Water supply line</w:t>
              </w:r>
            </w:hyperlink>
          </w:p>
        </w:tc>
        <w:tc>
          <w:tcPr>
            <w:tcW w:w="805" w:type="dxa"/>
            <w:tcBorders>
              <w:top w:val="single" w:sz="12" w:space="0" w:color="993300"/>
              <w:bottom w:val="single" w:sz="2" w:space="0" w:color="333399"/>
            </w:tcBorders>
            <w:vAlign w:val="center"/>
          </w:tcPr>
          <w:p w14:paraId="73A99970"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Y / N *</w:t>
            </w:r>
          </w:p>
        </w:tc>
        <w:tc>
          <w:tcPr>
            <w:tcW w:w="1304" w:type="dxa"/>
            <w:tcBorders>
              <w:top w:val="single" w:sz="12" w:space="0" w:color="993300"/>
              <w:bottom w:val="single" w:sz="2" w:space="0" w:color="333399"/>
            </w:tcBorders>
            <w:shd w:val="clear" w:color="auto" w:fill="E6E6E6"/>
            <w:tcMar>
              <w:left w:w="57" w:type="dxa"/>
              <w:right w:w="57" w:type="dxa"/>
            </w:tcMar>
            <w:vAlign w:val="center"/>
          </w:tcPr>
          <w:p w14:paraId="4C706010"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 xml:space="preserve">Distance </w:t>
            </w:r>
            <w:r w:rsidRPr="00B763B1">
              <w:rPr>
                <w:rFonts w:ascii="Verdana" w:hAnsi="Verdana"/>
                <w:i/>
                <w:color w:val="000080"/>
                <w:sz w:val="16"/>
                <w:szCs w:val="16"/>
                <w:lang w:val="en-GB"/>
              </w:rPr>
              <w:t>(m)</w:t>
            </w:r>
          </w:p>
        </w:tc>
        <w:tc>
          <w:tcPr>
            <w:tcW w:w="709" w:type="dxa"/>
            <w:tcBorders>
              <w:top w:val="single" w:sz="12" w:space="0" w:color="993300"/>
              <w:bottom w:val="single" w:sz="2" w:space="0" w:color="333399"/>
            </w:tcBorders>
            <w:vAlign w:val="center"/>
          </w:tcPr>
          <w:p w14:paraId="0E2221C1" w14:textId="77777777" w:rsidR="009D113F" w:rsidRPr="00B763B1" w:rsidRDefault="009D113F" w:rsidP="00ED620C">
            <w:pPr>
              <w:jc w:val="center"/>
              <w:rPr>
                <w:rFonts w:ascii="Verdana" w:hAnsi="Verdana"/>
                <w:i/>
                <w:sz w:val="16"/>
                <w:szCs w:val="16"/>
                <w:lang w:val="en-GB"/>
              </w:rPr>
            </w:pPr>
          </w:p>
        </w:tc>
        <w:tc>
          <w:tcPr>
            <w:tcW w:w="2551" w:type="dxa"/>
            <w:tcBorders>
              <w:top w:val="single" w:sz="12" w:space="0" w:color="993300"/>
              <w:bottom w:val="single" w:sz="2" w:space="0" w:color="333399"/>
            </w:tcBorders>
            <w:shd w:val="clear" w:color="auto" w:fill="E6E6E6"/>
            <w:vAlign w:val="center"/>
          </w:tcPr>
          <w:p w14:paraId="4E7597B8" w14:textId="77777777" w:rsidR="009D113F" w:rsidRPr="00B763B1" w:rsidRDefault="009D113F" w:rsidP="00ED620C">
            <w:pPr>
              <w:ind w:left="-301" w:firstLine="301"/>
              <w:rPr>
                <w:rFonts w:ascii="Verdana" w:hAnsi="Verdana"/>
                <w:color w:val="000080"/>
                <w:sz w:val="16"/>
                <w:szCs w:val="16"/>
                <w:lang w:val="en-GB"/>
              </w:rPr>
            </w:pPr>
            <w:r w:rsidRPr="00B763B1">
              <w:rPr>
                <w:rFonts w:ascii="Verdana" w:hAnsi="Verdana"/>
                <w:color w:val="000080"/>
                <w:sz w:val="16"/>
                <w:szCs w:val="16"/>
                <w:lang w:val="en-GB"/>
              </w:rPr>
              <w:t>Capacity [m</w:t>
            </w:r>
            <w:r w:rsidRPr="00B763B1">
              <w:rPr>
                <w:rFonts w:ascii="Verdana" w:hAnsi="Verdana"/>
                <w:color w:val="000080"/>
                <w:sz w:val="16"/>
                <w:szCs w:val="16"/>
                <w:vertAlign w:val="superscript"/>
                <w:lang w:val="en-GB"/>
              </w:rPr>
              <w:t>3</w:t>
            </w:r>
            <w:r w:rsidRPr="00B763B1">
              <w:rPr>
                <w:rFonts w:ascii="Verdana" w:hAnsi="Verdana"/>
                <w:color w:val="000080"/>
                <w:sz w:val="16"/>
                <w:szCs w:val="16"/>
                <w:lang w:val="en-GB"/>
              </w:rPr>
              <w:t>/year</w:t>
            </w:r>
            <w:r>
              <w:rPr>
                <w:rFonts w:ascii="Verdana" w:hAnsi="Verdana"/>
                <w:color w:val="000080"/>
                <w:sz w:val="16"/>
                <w:szCs w:val="16"/>
                <w:lang w:val="en-GB"/>
              </w:rPr>
              <w:t xml:space="preserve"> and DN</w:t>
            </w:r>
            <w:r w:rsidRPr="00B763B1">
              <w:rPr>
                <w:rFonts w:ascii="Verdana" w:hAnsi="Verdana"/>
                <w:color w:val="000080"/>
                <w:sz w:val="16"/>
                <w:szCs w:val="16"/>
                <w:lang w:val="en-GB"/>
              </w:rPr>
              <w:t>]</w:t>
            </w:r>
          </w:p>
        </w:tc>
        <w:tc>
          <w:tcPr>
            <w:tcW w:w="2268" w:type="dxa"/>
            <w:tcBorders>
              <w:top w:val="single" w:sz="12" w:space="0" w:color="993300"/>
              <w:bottom w:val="single" w:sz="2" w:space="0" w:color="333399"/>
            </w:tcBorders>
            <w:vAlign w:val="center"/>
          </w:tcPr>
          <w:p w14:paraId="104A46F0" w14:textId="77777777" w:rsidR="009D113F" w:rsidRPr="00B763B1" w:rsidRDefault="009D113F" w:rsidP="00ED620C">
            <w:pPr>
              <w:ind w:right="306"/>
              <w:rPr>
                <w:rFonts w:ascii="Verdana" w:hAnsi="Verdana"/>
                <w:i/>
                <w:sz w:val="16"/>
                <w:szCs w:val="16"/>
                <w:lang w:val="en-GB"/>
              </w:rPr>
            </w:pPr>
          </w:p>
        </w:tc>
      </w:tr>
      <w:tr w:rsidR="009D113F" w:rsidRPr="00B763B1" w14:paraId="02738783" w14:textId="77777777" w:rsidTr="00ED620C">
        <w:trPr>
          <w:trHeight w:val="340"/>
        </w:trPr>
        <w:tc>
          <w:tcPr>
            <w:tcW w:w="2569" w:type="dxa"/>
            <w:tcBorders>
              <w:top w:val="single" w:sz="2" w:space="0" w:color="333399"/>
              <w:bottom w:val="single" w:sz="2" w:space="0" w:color="333399"/>
            </w:tcBorders>
            <w:shd w:val="clear" w:color="auto" w:fill="E6E6E6"/>
            <w:vAlign w:val="center"/>
          </w:tcPr>
          <w:p w14:paraId="0EE3E55F" w14:textId="77777777" w:rsidR="009D113F" w:rsidRPr="00B763B1" w:rsidRDefault="009D113F" w:rsidP="00ED620C">
            <w:pPr>
              <w:rPr>
                <w:rFonts w:ascii="Verdana" w:hAnsi="Verdana"/>
                <w:color w:val="000080"/>
                <w:sz w:val="16"/>
                <w:szCs w:val="16"/>
                <w:lang w:val="en-GB"/>
              </w:rPr>
            </w:pPr>
            <w:hyperlink w:anchor="Infrastructure" w:tooltip="Studňa / úžitková voda" w:history="1">
              <w:r w:rsidRPr="00B763B1">
                <w:rPr>
                  <w:rStyle w:val="Hypertextovprepojenie"/>
                  <w:rFonts w:ascii="Verdana" w:hAnsi="Verdana"/>
                  <w:color w:val="000080"/>
                  <w:sz w:val="16"/>
                  <w:szCs w:val="16"/>
                  <w:lang w:val="en-GB"/>
                </w:rPr>
                <w:t>Water well</w:t>
              </w:r>
            </w:hyperlink>
          </w:p>
        </w:tc>
        <w:tc>
          <w:tcPr>
            <w:tcW w:w="805" w:type="dxa"/>
            <w:tcBorders>
              <w:top w:val="single" w:sz="2" w:space="0" w:color="333399"/>
              <w:bottom w:val="single" w:sz="2" w:space="0" w:color="333399"/>
            </w:tcBorders>
            <w:vAlign w:val="center"/>
          </w:tcPr>
          <w:p w14:paraId="57E337FD"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Y / N *</w:t>
            </w:r>
          </w:p>
        </w:tc>
        <w:tc>
          <w:tcPr>
            <w:tcW w:w="1304" w:type="dxa"/>
            <w:tcBorders>
              <w:top w:val="single" w:sz="2" w:space="0" w:color="333399"/>
              <w:bottom w:val="single" w:sz="2" w:space="0" w:color="333399"/>
            </w:tcBorders>
            <w:shd w:val="clear" w:color="auto" w:fill="E6E6E6"/>
            <w:tcMar>
              <w:left w:w="57" w:type="dxa"/>
              <w:right w:w="57" w:type="dxa"/>
            </w:tcMar>
            <w:vAlign w:val="center"/>
          </w:tcPr>
          <w:p w14:paraId="42E7D3E1"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 xml:space="preserve">Distance </w:t>
            </w:r>
            <w:r w:rsidRPr="00B763B1">
              <w:rPr>
                <w:rFonts w:ascii="Verdana" w:hAnsi="Verdana"/>
                <w:i/>
                <w:color w:val="000080"/>
                <w:sz w:val="16"/>
                <w:szCs w:val="16"/>
                <w:lang w:val="en-GB"/>
              </w:rPr>
              <w:t>(m)</w:t>
            </w:r>
          </w:p>
        </w:tc>
        <w:tc>
          <w:tcPr>
            <w:tcW w:w="709" w:type="dxa"/>
            <w:tcBorders>
              <w:top w:val="single" w:sz="2" w:space="0" w:color="333399"/>
              <w:bottom w:val="single" w:sz="2" w:space="0" w:color="333399"/>
            </w:tcBorders>
            <w:vAlign w:val="center"/>
          </w:tcPr>
          <w:p w14:paraId="52B838F3" w14:textId="77777777" w:rsidR="009D113F" w:rsidRPr="00B763B1" w:rsidRDefault="009D113F" w:rsidP="00ED620C">
            <w:pPr>
              <w:jc w:val="center"/>
              <w:rPr>
                <w:rFonts w:ascii="Verdana" w:hAnsi="Verdana"/>
                <w:i/>
                <w:sz w:val="16"/>
                <w:szCs w:val="16"/>
                <w:lang w:val="en-GB"/>
              </w:rPr>
            </w:pPr>
          </w:p>
        </w:tc>
        <w:tc>
          <w:tcPr>
            <w:tcW w:w="2551" w:type="dxa"/>
            <w:tcBorders>
              <w:top w:val="single" w:sz="2" w:space="0" w:color="333399"/>
              <w:bottom w:val="single" w:sz="2" w:space="0" w:color="333399"/>
            </w:tcBorders>
            <w:shd w:val="clear" w:color="auto" w:fill="E6E6E6"/>
            <w:vAlign w:val="center"/>
          </w:tcPr>
          <w:p w14:paraId="006DB6CC"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Capacity [m</w:t>
            </w:r>
            <w:r w:rsidRPr="00B763B1">
              <w:rPr>
                <w:rFonts w:ascii="Verdana" w:hAnsi="Verdana"/>
                <w:color w:val="000080"/>
                <w:sz w:val="16"/>
                <w:szCs w:val="16"/>
                <w:vertAlign w:val="superscript"/>
                <w:lang w:val="en-GB"/>
              </w:rPr>
              <w:t>3</w:t>
            </w:r>
            <w:r w:rsidRPr="00B763B1">
              <w:rPr>
                <w:rFonts w:ascii="Verdana" w:hAnsi="Verdana"/>
                <w:color w:val="000080"/>
                <w:sz w:val="16"/>
                <w:szCs w:val="16"/>
                <w:lang w:val="en-GB"/>
              </w:rPr>
              <w:t>/year</w:t>
            </w:r>
            <w:r>
              <w:rPr>
                <w:rFonts w:ascii="Verdana" w:hAnsi="Verdana"/>
                <w:color w:val="000080"/>
                <w:sz w:val="16"/>
                <w:szCs w:val="16"/>
                <w:lang w:val="en-GB"/>
              </w:rPr>
              <w:t xml:space="preserve"> and DN</w:t>
            </w:r>
            <w:r w:rsidRPr="00B763B1">
              <w:rPr>
                <w:rFonts w:ascii="Verdana" w:hAnsi="Verdana"/>
                <w:color w:val="000080"/>
                <w:sz w:val="16"/>
                <w:szCs w:val="16"/>
                <w:lang w:val="en-GB"/>
              </w:rPr>
              <w:t>]</w:t>
            </w:r>
          </w:p>
        </w:tc>
        <w:tc>
          <w:tcPr>
            <w:tcW w:w="2268" w:type="dxa"/>
            <w:tcBorders>
              <w:top w:val="single" w:sz="2" w:space="0" w:color="333399"/>
              <w:bottom w:val="single" w:sz="2" w:space="0" w:color="333399"/>
            </w:tcBorders>
            <w:vAlign w:val="center"/>
          </w:tcPr>
          <w:p w14:paraId="0C0A4E89" w14:textId="77777777" w:rsidR="009D113F" w:rsidRPr="00B763B1" w:rsidRDefault="009D113F" w:rsidP="00ED620C">
            <w:pPr>
              <w:rPr>
                <w:rFonts w:ascii="Verdana" w:hAnsi="Verdana"/>
                <w:i/>
                <w:sz w:val="16"/>
                <w:szCs w:val="16"/>
                <w:lang w:val="en-GB"/>
              </w:rPr>
            </w:pPr>
          </w:p>
        </w:tc>
      </w:tr>
      <w:tr w:rsidR="009D113F" w:rsidRPr="00B763B1" w14:paraId="5878019D" w14:textId="77777777" w:rsidTr="00ED620C">
        <w:trPr>
          <w:trHeight w:val="340"/>
        </w:trPr>
        <w:tc>
          <w:tcPr>
            <w:tcW w:w="2569" w:type="dxa"/>
            <w:tcBorders>
              <w:top w:val="single" w:sz="2" w:space="0" w:color="333399"/>
              <w:bottom w:val="single" w:sz="2" w:space="0" w:color="333399"/>
            </w:tcBorders>
            <w:shd w:val="clear" w:color="auto" w:fill="E6E6E6"/>
            <w:vAlign w:val="center"/>
          </w:tcPr>
          <w:p w14:paraId="25224BE0" w14:textId="77777777" w:rsidR="009D113F" w:rsidRPr="00B763B1" w:rsidRDefault="009D113F" w:rsidP="00ED620C">
            <w:pPr>
              <w:rPr>
                <w:rFonts w:ascii="Verdana" w:hAnsi="Verdana"/>
                <w:color w:val="000080"/>
                <w:sz w:val="16"/>
                <w:szCs w:val="16"/>
                <w:lang w:val="en-GB"/>
              </w:rPr>
            </w:pPr>
            <w:hyperlink w:anchor="Infrastructure" w:tooltip="Kanalizácia" w:history="1">
              <w:r w:rsidRPr="00B763B1">
                <w:rPr>
                  <w:rStyle w:val="Hypertextovprepojenie"/>
                  <w:rFonts w:ascii="Verdana" w:hAnsi="Verdana"/>
                  <w:color w:val="000080"/>
                  <w:sz w:val="16"/>
                  <w:szCs w:val="16"/>
                  <w:lang w:val="en-GB"/>
                </w:rPr>
                <w:t>Sewage system</w:t>
              </w:r>
            </w:hyperlink>
          </w:p>
        </w:tc>
        <w:tc>
          <w:tcPr>
            <w:tcW w:w="805" w:type="dxa"/>
            <w:tcBorders>
              <w:top w:val="single" w:sz="2" w:space="0" w:color="333399"/>
              <w:bottom w:val="single" w:sz="2" w:space="0" w:color="333399"/>
            </w:tcBorders>
            <w:vAlign w:val="center"/>
          </w:tcPr>
          <w:p w14:paraId="2FC590B4"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Y / N *</w:t>
            </w:r>
          </w:p>
        </w:tc>
        <w:tc>
          <w:tcPr>
            <w:tcW w:w="1304" w:type="dxa"/>
            <w:tcBorders>
              <w:top w:val="single" w:sz="2" w:space="0" w:color="333399"/>
              <w:bottom w:val="single" w:sz="2" w:space="0" w:color="333399"/>
            </w:tcBorders>
            <w:shd w:val="clear" w:color="auto" w:fill="E6E6E6"/>
            <w:tcMar>
              <w:left w:w="57" w:type="dxa"/>
              <w:right w:w="57" w:type="dxa"/>
            </w:tcMar>
            <w:vAlign w:val="center"/>
          </w:tcPr>
          <w:p w14:paraId="494D24B1"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 xml:space="preserve">Distance </w:t>
            </w:r>
            <w:r w:rsidRPr="00B763B1">
              <w:rPr>
                <w:rFonts w:ascii="Verdana" w:hAnsi="Verdana"/>
                <w:i/>
                <w:color w:val="000080"/>
                <w:sz w:val="16"/>
                <w:szCs w:val="16"/>
                <w:lang w:val="en-GB"/>
              </w:rPr>
              <w:t>(m)</w:t>
            </w:r>
          </w:p>
        </w:tc>
        <w:tc>
          <w:tcPr>
            <w:tcW w:w="709" w:type="dxa"/>
            <w:tcBorders>
              <w:top w:val="single" w:sz="2" w:space="0" w:color="333399"/>
              <w:bottom w:val="single" w:sz="2" w:space="0" w:color="333399"/>
            </w:tcBorders>
            <w:vAlign w:val="center"/>
          </w:tcPr>
          <w:p w14:paraId="2F856D96" w14:textId="77777777" w:rsidR="009D113F" w:rsidRPr="00B763B1" w:rsidRDefault="009D113F" w:rsidP="00ED620C">
            <w:pPr>
              <w:jc w:val="center"/>
              <w:rPr>
                <w:rFonts w:ascii="Verdana" w:hAnsi="Verdana"/>
                <w:i/>
                <w:sz w:val="16"/>
                <w:szCs w:val="16"/>
                <w:lang w:val="en-GB"/>
              </w:rPr>
            </w:pPr>
          </w:p>
        </w:tc>
        <w:tc>
          <w:tcPr>
            <w:tcW w:w="2551" w:type="dxa"/>
            <w:tcBorders>
              <w:top w:val="single" w:sz="2" w:space="0" w:color="333399"/>
              <w:bottom w:val="single" w:sz="2" w:space="0" w:color="333399"/>
            </w:tcBorders>
            <w:shd w:val="clear" w:color="auto" w:fill="E6E6E6"/>
            <w:vAlign w:val="center"/>
          </w:tcPr>
          <w:p w14:paraId="2CC9D608"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Capacity [m</w:t>
            </w:r>
            <w:r w:rsidRPr="00B763B1">
              <w:rPr>
                <w:rFonts w:ascii="Verdana" w:hAnsi="Verdana"/>
                <w:color w:val="000080"/>
                <w:sz w:val="16"/>
                <w:szCs w:val="16"/>
                <w:vertAlign w:val="superscript"/>
                <w:lang w:val="en-GB"/>
              </w:rPr>
              <w:t>3</w:t>
            </w:r>
            <w:r w:rsidRPr="00B763B1">
              <w:rPr>
                <w:rFonts w:ascii="Verdana" w:hAnsi="Verdana"/>
                <w:color w:val="000080"/>
                <w:sz w:val="16"/>
                <w:szCs w:val="16"/>
                <w:lang w:val="en-GB"/>
              </w:rPr>
              <w:t>/year</w:t>
            </w:r>
            <w:r>
              <w:rPr>
                <w:rFonts w:ascii="Verdana" w:hAnsi="Verdana"/>
                <w:color w:val="000080"/>
                <w:sz w:val="16"/>
                <w:szCs w:val="16"/>
                <w:lang w:val="en-GB"/>
              </w:rPr>
              <w:t xml:space="preserve"> and DN</w:t>
            </w:r>
            <w:r w:rsidRPr="00B763B1">
              <w:rPr>
                <w:rFonts w:ascii="Verdana" w:hAnsi="Verdana"/>
                <w:color w:val="000080"/>
                <w:sz w:val="16"/>
                <w:szCs w:val="16"/>
                <w:lang w:val="en-GB"/>
              </w:rPr>
              <w:t>]</w:t>
            </w:r>
          </w:p>
        </w:tc>
        <w:tc>
          <w:tcPr>
            <w:tcW w:w="2268" w:type="dxa"/>
            <w:tcBorders>
              <w:top w:val="single" w:sz="2" w:space="0" w:color="333399"/>
              <w:bottom w:val="single" w:sz="2" w:space="0" w:color="333399"/>
            </w:tcBorders>
            <w:vAlign w:val="center"/>
          </w:tcPr>
          <w:p w14:paraId="5624AFC5" w14:textId="77777777" w:rsidR="009D113F" w:rsidRPr="00B763B1" w:rsidRDefault="009D113F" w:rsidP="00ED620C">
            <w:pPr>
              <w:ind w:right="306"/>
              <w:rPr>
                <w:rFonts w:ascii="Verdana" w:hAnsi="Verdana"/>
                <w:i/>
                <w:sz w:val="16"/>
                <w:szCs w:val="16"/>
                <w:lang w:val="en-GB"/>
              </w:rPr>
            </w:pPr>
          </w:p>
        </w:tc>
      </w:tr>
      <w:tr w:rsidR="009D113F" w:rsidRPr="00B763B1" w14:paraId="01034755" w14:textId="77777777" w:rsidTr="00ED620C">
        <w:trPr>
          <w:trHeight w:val="340"/>
        </w:trPr>
        <w:tc>
          <w:tcPr>
            <w:tcW w:w="2569" w:type="dxa"/>
            <w:tcBorders>
              <w:top w:val="single" w:sz="2" w:space="0" w:color="333399"/>
              <w:bottom w:val="single" w:sz="2" w:space="0" w:color="333399"/>
            </w:tcBorders>
            <w:shd w:val="clear" w:color="auto" w:fill="E6E6E6"/>
            <w:vAlign w:val="center"/>
          </w:tcPr>
          <w:p w14:paraId="0EE2D734" w14:textId="77777777" w:rsidR="009D113F" w:rsidRPr="00B763B1" w:rsidRDefault="009D113F" w:rsidP="00ED620C">
            <w:pPr>
              <w:rPr>
                <w:rFonts w:ascii="Verdana" w:hAnsi="Verdana"/>
                <w:color w:val="000080"/>
                <w:sz w:val="16"/>
                <w:szCs w:val="16"/>
                <w:lang w:val="en-GB"/>
              </w:rPr>
            </w:pPr>
            <w:hyperlink w:anchor="Infrastructure" w:tooltip="ČOV" w:history="1">
              <w:r w:rsidRPr="00B763B1">
                <w:rPr>
                  <w:rStyle w:val="Hypertextovprepojenie"/>
                  <w:rFonts w:ascii="Verdana" w:hAnsi="Verdana"/>
                  <w:color w:val="000080"/>
                  <w:sz w:val="16"/>
                  <w:szCs w:val="16"/>
                  <w:lang w:val="en-GB"/>
                </w:rPr>
                <w:t>Water treatment facility</w:t>
              </w:r>
            </w:hyperlink>
          </w:p>
        </w:tc>
        <w:tc>
          <w:tcPr>
            <w:tcW w:w="805" w:type="dxa"/>
            <w:tcBorders>
              <w:top w:val="single" w:sz="2" w:space="0" w:color="333399"/>
              <w:bottom w:val="single" w:sz="2" w:space="0" w:color="333399"/>
            </w:tcBorders>
            <w:vAlign w:val="center"/>
          </w:tcPr>
          <w:p w14:paraId="2F66A056"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Y / N *</w:t>
            </w:r>
          </w:p>
        </w:tc>
        <w:tc>
          <w:tcPr>
            <w:tcW w:w="1304" w:type="dxa"/>
            <w:tcBorders>
              <w:top w:val="single" w:sz="2" w:space="0" w:color="333399"/>
              <w:bottom w:val="single" w:sz="2" w:space="0" w:color="333399"/>
            </w:tcBorders>
            <w:shd w:val="clear" w:color="auto" w:fill="E6E6E6"/>
            <w:tcMar>
              <w:left w:w="57" w:type="dxa"/>
              <w:right w:w="57" w:type="dxa"/>
            </w:tcMar>
            <w:vAlign w:val="center"/>
          </w:tcPr>
          <w:p w14:paraId="0F21D0CC"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 xml:space="preserve">Distance </w:t>
            </w:r>
            <w:r w:rsidRPr="00B763B1">
              <w:rPr>
                <w:rFonts w:ascii="Verdana" w:hAnsi="Verdana"/>
                <w:i/>
                <w:color w:val="000080"/>
                <w:sz w:val="16"/>
                <w:szCs w:val="16"/>
                <w:lang w:val="en-GB"/>
              </w:rPr>
              <w:t>(m)</w:t>
            </w:r>
          </w:p>
        </w:tc>
        <w:tc>
          <w:tcPr>
            <w:tcW w:w="709" w:type="dxa"/>
            <w:tcBorders>
              <w:top w:val="single" w:sz="2" w:space="0" w:color="333399"/>
              <w:bottom w:val="single" w:sz="2" w:space="0" w:color="333399"/>
            </w:tcBorders>
            <w:vAlign w:val="center"/>
          </w:tcPr>
          <w:p w14:paraId="1F53D583" w14:textId="77777777" w:rsidR="009D113F" w:rsidRPr="00B763B1" w:rsidRDefault="009D113F" w:rsidP="00ED620C">
            <w:pPr>
              <w:jc w:val="center"/>
              <w:rPr>
                <w:rFonts w:ascii="Verdana" w:hAnsi="Verdana"/>
                <w:i/>
                <w:sz w:val="16"/>
                <w:szCs w:val="16"/>
                <w:lang w:val="en-GB"/>
              </w:rPr>
            </w:pPr>
          </w:p>
        </w:tc>
        <w:tc>
          <w:tcPr>
            <w:tcW w:w="2551" w:type="dxa"/>
            <w:tcBorders>
              <w:top w:val="single" w:sz="2" w:space="0" w:color="333399"/>
              <w:bottom w:val="single" w:sz="2" w:space="0" w:color="333399"/>
            </w:tcBorders>
            <w:shd w:val="clear" w:color="auto" w:fill="E6E6E6"/>
            <w:vAlign w:val="center"/>
          </w:tcPr>
          <w:p w14:paraId="6E32CD4A"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Capacity [m</w:t>
            </w:r>
            <w:r w:rsidRPr="00B763B1">
              <w:rPr>
                <w:rFonts w:ascii="Verdana" w:hAnsi="Verdana"/>
                <w:color w:val="000080"/>
                <w:sz w:val="16"/>
                <w:szCs w:val="16"/>
                <w:vertAlign w:val="superscript"/>
                <w:lang w:val="en-GB"/>
              </w:rPr>
              <w:t>3</w:t>
            </w:r>
            <w:r w:rsidRPr="00B763B1">
              <w:rPr>
                <w:rFonts w:ascii="Verdana" w:hAnsi="Verdana"/>
                <w:color w:val="000080"/>
                <w:sz w:val="16"/>
                <w:szCs w:val="16"/>
                <w:lang w:val="en-GB"/>
              </w:rPr>
              <w:t>/year</w:t>
            </w:r>
            <w:r>
              <w:rPr>
                <w:rFonts w:ascii="Verdana" w:hAnsi="Verdana"/>
                <w:color w:val="000080"/>
                <w:sz w:val="16"/>
                <w:szCs w:val="16"/>
                <w:lang w:val="en-GB"/>
              </w:rPr>
              <w:t xml:space="preserve"> and DN</w:t>
            </w:r>
            <w:r w:rsidRPr="00B763B1">
              <w:rPr>
                <w:rFonts w:ascii="Verdana" w:hAnsi="Verdana"/>
                <w:color w:val="000080"/>
                <w:sz w:val="16"/>
                <w:szCs w:val="16"/>
                <w:lang w:val="en-GB"/>
              </w:rPr>
              <w:t>]</w:t>
            </w:r>
          </w:p>
        </w:tc>
        <w:tc>
          <w:tcPr>
            <w:tcW w:w="2268" w:type="dxa"/>
            <w:tcBorders>
              <w:top w:val="single" w:sz="2" w:space="0" w:color="333399"/>
              <w:bottom w:val="single" w:sz="2" w:space="0" w:color="333399"/>
            </w:tcBorders>
            <w:vAlign w:val="center"/>
          </w:tcPr>
          <w:p w14:paraId="2DFA93C2" w14:textId="77777777" w:rsidR="009D113F" w:rsidRPr="00B763B1" w:rsidRDefault="009D113F" w:rsidP="00ED620C">
            <w:pPr>
              <w:ind w:right="306"/>
              <w:rPr>
                <w:rFonts w:ascii="Verdana" w:hAnsi="Verdana"/>
                <w:i/>
                <w:sz w:val="16"/>
                <w:szCs w:val="16"/>
                <w:lang w:val="en-GB"/>
              </w:rPr>
            </w:pPr>
          </w:p>
        </w:tc>
      </w:tr>
      <w:tr w:rsidR="009D113F" w:rsidRPr="00B763B1" w14:paraId="3102548D" w14:textId="77777777" w:rsidTr="00ED620C">
        <w:trPr>
          <w:trHeight w:val="340"/>
        </w:trPr>
        <w:tc>
          <w:tcPr>
            <w:tcW w:w="2569" w:type="dxa"/>
            <w:tcBorders>
              <w:top w:val="single" w:sz="2" w:space="0" w:color="333399"/>
              <w:bottom w:val="single" w:sz="2" w:space="0" w:color="333399"/>
            </w:tcBorders>
            <w:shd w:val="clear" w:color="auto" w:fill="E6E6E6"/>
            <w:vAlign w:val="center"/>
          </w:tcPr>
          <w:p w14:paraId="75D430C9" w14:textId="77777777" w:rsidR="009D113F" w:rsidRPr="00B763B1" w:rsidRDefault="009D113F" w:rsidP="00ED620C">
            <w:pPr>
              <w:rPr>
                <w:rFonts w:ascii="Verdana" w:hAnsi="Verdana"/>
                <w:color w:val="000080"/>
                <w:sz w:val="16"/>
                <w:szCs w:val="16"/>
                <w:lang w:val="en-GB"/>
              </w:rPr>
            </w:pPr>
            <w:hyperlink w:anchor="Infrastructure" w:tooltip="Elektrická prípojka" w:history="1">
              <w:r w:rsidRPr="00B763B1">
                <w:rPr>
                  <w:rStyle w:val="Hypertextovprepojenie"/>
                  <w:rFonts w:ascii="Verdana" w:hAnsi="Verdana"/>
                  <w:color w:val="000080"/>
                  <w:sz w:val="16"/>
                  <w:szCs w:val="16"/>
                  <w:lang w:val="en-GB"/>
                </w:rPr>
                <w:t>Power supply connection</w:t>
              </w:r>
            </w:hyperlink>
          </w:p>
        </w:tc>
        <w:tc>
          <w:tcPr>
            <w:tcW w:w="805" w:type="dxa"/>
            <w:tcBorders>
              <w:top w:val="single" w:sz="2" w:space="0" w:color="333399"/>
              <w:bottom w:val="single" w:sz="2" w:space="0" w:color="333399"/>
            </w:tcBorders>
            <w:vAlign w:val="center"/>
          </w:tcPr>
          <w:p w14:paraId="686095F7"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Y / N *</w:t>
            </w:r>
          </w:p>
        </w:tc>
        <w:tc>
          <w:tcPr>
            <w:tcW w:w="1304" w:type="dxa"/>
            <w:tcBorders>
              <w:top w:val="single" w:sz="2" w:space="0" w:color="333399"/>
              <w:bottom w:val="single" w:sz="2" w:space="0" w:color="333399"/>
            </w:tcBorders>
            <w:shd w:val="clear" w:color="auto" w:fill="E6E6E6"/>
            <w:tcMar>
              <w:left w:w="57" w:type="dxa"/>
              <w:right w:w="57" w:type="dxa"/>
            </w:tcMar>
            <w:vAlign w:val="center"/>
          </w:tcPr>
          <w:p w14:paraId="5C660F5A"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 xml:space="preserve">Distance </w:t>
            </w:r>
            <w:r w:rsidRPr="00B763B1">
              <w:rPr>
                <w:rFonts w:ascii="Verdana" w:hAnsi="Verdana"/>
                <w:i/>
                <w:color w:val="000080"/>
                <w:sz w:val="16"/>
                <w:szCs w:val="16"/>
                <w:lang w:val="en-GB"/>
              </w:rPr>
              <w:t>(m)</w:t>
            </w:r>
          </w:p>
        </w:tc>
        <w:tc>
          <w:tcPr>
            <w:tcW w:w="709" w:type="dxa"/>
            <w:tcBorders>
              <w:top w:val="single" w:sz="2" w:space="0" w:color="333399"/>
              <w:bottom w:val="single" w:sz="2" w:space="0" w:color="333399"/>
            </w:tcBorders>
            <w:vAlign w:val="center"/>
          </w:tcPr>
          <w:p w14:paraId="5267DBBE" w14:textId="77777777" w:rsidR="009D113F" w:rsidRPr="00B763B1" w:rsidRDefault="009D113F" w:rsidP="00ED620C">
            <w:pPr>
              <w:jc w:val="center"/>
              <w:rPr>
                <w:rFonts w:ascii="Verdana" w:hAnsi="Verdana"/>
                <w:i/>
                <w:sz w:val="16"/>
                <w:szCs w:val="16"/>
                <w:lang w:val="en-GB"/>
              </w:rPr>
            </w:pPr>
          </w:p>
        </w:tc>
        <w:tc>
          <w:tcPr>
            <w:tcW w:w="2551" w:type="dxa"/>
            <w:tcBorders>
              <w:top w:val="single" w:sz="2" w:space="0" w:color="333399"/>
              <w:bottom w:val="single" w:sz="2" w:space="0" w:color="333399"/>
            </w:tcBorders>
            <w:shd w:val="clear" w:color="auto" w:fill="E6E6E6"/>
            <w:vAlign w:val="center"/>
          </w:tcPr>
          <w:p w14:paraId="7565DF03"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Capacity [MW]</w:t>
            </w:r>
          </w:p>
        </w:tc>
        <w:tc>
          <w:tcPr>
            <w:tcW w:w="2268" w:type="dxa"/>
            <w:tcBorders>
              <w:top w:val="single" w:sz="2" w:space="0" w:color="333399"/>
              <w:bottom w:val="single" w:sz="2" w:space="0" w:color="333399"/>
            </w:tcBorders>
            <w:vAlign w:val="center"/>
          </w:tcPr>
          <w:p w14:paraId="602971DF" w14:textId="77777777" w:rsidR="009D113F" w:rsidRPr="00B763B1" w:rsidRDefault="009D113F" w:rsidP="00ED620C">
            <w:pPr>
              <w:ind w:right="306"/>
              <w:rPr>
                <w:rFonts w:ascii="Verdana" w:hAnsi="Verdana"/>
                <w:i/>
                <w:sz w:val="16"/>
                <w:szCs w:val="16"/>
                <w:lang w:val="en-GB"/>
              </w:rPr>
            </w:pPr>
          </w:p>
        </w:tc>
      </w:tr>
      <w:tr w:rsidR="009D113F" w:rsidRPr="00B763B1" w14:paraId="7B977B84" w14:textId="77777777" w:rsidTr="00ED620C">
        <w:trPr>
          <w:trHeight w:val="340"/>
        </w:trPr>
        <w:tc>
          <w:tcPr>
            <w:tcW w:w="2569" w:type="dxa"/>
            <w:tcBorders>
              <w:top w:val="single" w:sz="2" w:space="0" w:color="333399"/>
              <w:bottom w:val="single" w:sz="2" w:space="0" w:color="333399"/>
            </w:tcBorders>
            <w:shd w:val="clear" w:color="auto" w:fill="E6E6E6"/>
            <w:vAlign w:val="center"/>
          </w:tcPr>
          <w:p w14:paraId="41726536" w14:textId="77777777" w:rsidR="009D113F" w:rsidRPr="00B763B1" w:rsidRDefault="009D113F" w:rsidP="00ED620C">
            <w:pPr>
              <w:rPr>
                <w:rFonts w:ascii="Verdana" w:hAnsi="Verdana"/>
                <w:color w:val="000080"/>
                <w:sz w:val="16"/>
                <w:szCs w:val="16"/>
                <w:lang w:val="en-GB"/>
              </w:rPr>
            </w:pPr>
            <w:hyperlink w:anchor="Infrastructure" w:tooltip="Plynová prípojka" w:history="1">
              <w:r w:rsidRPr="00B763B1">
                <w:rPr>
                  <w:rStyle w:val="Hypertextovprepojenie"/>
                  <w:rFonts w:ascii="Verdana" w:hAnsi="Verdana"/>
                  <w:color w:val="000080"/>
                  <w:sz w:val="16"/>
                  <w:szCs w:val="16"/>
                  <w:lang w:val="en-GB"/>
                </w:rPr>
                <w:t>Gas pipe line</w:t>
              </w:r>
            </w:hyperlink>
          </w:p>
        </w:tc>
        <w:tc>
          <w:tcPr>
            <w:tcW w:w="805" w:type="dxa"/>
            <w:tcBorders>
              <w:top w:val="single" w:sz="2" w:space="0" w:color="333399"/>
              <w:bottom w:val="single" w:sz="2" w:space="0" w:color="333399"/>
            </w:tcBorders>
            <w:vAlign w:val="center"/>
          </w:tcPr>
          <w:p w14:paraId="5CA1A71A"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Y / N *</w:t>
            </w:r>
          </w:p>
        </w:tc>
        <w:tc>
          <w:tcPr>
            <w:tcW w:w="1304" w:type="dxa"/>
            <w:tcBorders>
              <w:top w:val="single" w:sz="2" w:space="0" w:color="333399"/>
              <w:bottom w:val="single" w:sz="2" w:space="0" w:color="333399"/>
            </w:tcBorders>
            <w:shd w:val="clear" w:color="auto" w:fill="E6E6E6"/>
            <w:tcMar>
              <w:left w:w="57" w:type="dxa"/>
              <w:right w:w="57" w:type="dxa"/>
            </w:tcMar>
            <w:vAlign w:val="center"/>
          </w:tcPr>
          <w:p w14:paraId="40946C28"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 xml:space="preserve">Distance </w:t>
            </w:r>
            <w:r w:rsidRPr="00B763B1">
              <w:rPr>
                <w:rFonts w:ascii="Verdana" w:hAnsi="Verdana"/>
                <w:i/>
                <w:color w:val="000080"/>
                <w:sz w:val="16"/>
                <w:szCs w:val="16"/>
                <w:lang w:val="en-GB"/>
              </w:rPr>
              <w:t>(m)</w:t>
            </w:r>
          </w:p>
        </w:tc>
        <w:tc>
          <w:tcPr>
            <w:tcW w:w="709" w:type="dxa"/>
            <w:tcBorders>
              <w:top w:val="single" w:sz="2" w:space="0" w:color="333399"/>
              <w:bottom w:val="single" w:sz="2" w:space="0" w:color="333399"/>
            </w:tcBorders>
            <w:vAlign w:val="center"/>
          </w:tcPr>
          <w:p w14:paraId="190620F6" w14:textId="77777777" w:rsidR="009D113F" w:rsidRPr="00B763B1" w:rsidRDefault="009D113F" w:rsidP="00ED620C">
            <w:pPr>
              <w:jc w:val="center"/>
              <w:rPr>
                <w:rFonts w:ascii="Verdana" w:hAnsi="Verdana"/>
                <w:i/>
                <w:sz w:val="16"/>
                <w:szCs w:val="16"/>
                <w:lang w:val="en-GB"/>
              </w:rPr>
            </w:pPr>
          </w:p>
        </w:tc>
        <w:tc>
          <w:tcPr>
            <w:tcW w:w="2551" w:type="dxa"/>
            <w:tcBorders>
              <w:top w:val="single" w:sz="2" w:space="0" w:color="333399"/>
              <w:bottom w:val="single" w:sz="2" w:space="0" w:color="333399"/>
            </w:tcBorders>
            <w:shd w:val="clear" w:color="auto" w:fill="E6E6E6"/>
            <w:vAlign w:val="center"/>
          </w:tcPr>
          <w:p w14:paraId="1B2B3C76"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Capacity [m</w:t>
            </w:r>
            <w:r w:rsidRPr="00B763B1">
              <w:rPr>
                <w:rFonts w:ascii="Verdana" w:hAnsi="Verdana"/>
                <w:color w:val="000080"/>
                <w:sz w:val="16"/>
                <w:szCs w:val="16"/>
                <w:vertAlign w:val="superscript"/>
                <w:lang w:val="en-GB"/>
              </w:rPr>
              <w:t>3</w:t>
            </w:r>
            <w:r w:rsidRPr="00B763B1">
              <w:rPr>
                <w:rFonts w:ascii="Verdana" w:hAnsi="Verdana"/>
                <w:color w:val="000080"/>
                <w:sz w:val="16"/>
                <w:szCs w:val="16"/>
                <w:lang w:val="en-GB"/>
              </w:rPr>
              <w:t>/year</w:t>
            </w:r>
            <w:r>
              <w:rPr>
                <w:rFonts w:ascii="Verdana" w:hAnsi="Verdana"/>
                <w:color w:val="000080"/>
                <w:sz w:val="16"/>
                <w:szCs w:val="16"/>
                <w:lang w:val="en-GB"/>
              </w:rPr>
              <w:t xml:space="preserve"> and DN</w:t>
            </w:r>
            <w:r w:rsidRPr="00B763B1">
              <w:rPr>
                <w:rFonts w:ascii="Verdana" w:hAnsi="Verdana"/>
                <w:color w:val="000080"/>
                <w:sz w:val="16"/>
                <w:szCs w:val="16"/>
                <w:lang w:val="en-GB"/>
              </w:rPr>
              <w:t>]</w:t>
            </w:r>
          </w:p>
        </w:tc>
        <w:tc>
          <w:tcPr>
            <w:tcW w:w="2268" w:type="dxa"/>
            <w:tcBorders>
              <w:top w:val="single" w:sz="2" w:space="0" w:color="333399"/>
              <w:bottom w:val="single" w:sz="2" w:space="0" w:color="333399"/>
            </w:tcBorders>
            <w:vAlign w:val="center"/>
          </w:tcPr>
          <w:p w14:paraId="64BB2C18" w14:textId="77777777" w:rsidR="009D113F" w:rsidRPr="00B763B1" w:rsidRDefault="009D113F" w:rsidP="00ED620C">
            <w:pPr>
              <w:ind w:right="306"/>
              <w:rPr>
                <w:rFonts w:ascii="Verdana" w:hAnsi="Verdana"/>
                <w:i/>
                <w:sz w:val="16"/>
                <w:szCs w:val="16"/>
                <w:lang w:val="en-GB"/>
              </w:rPr>
            </w:pPr>
          </w:p>
        </w:tc>
      </w:tr>
      <w:tr w:rsidR="009D113F" w:rsidRPr="00B763B1" w14:paraId="72E5A64F" w14:textId="77777777" w:rsidTr="00ED620C">
        <w:trPr>
          <w:trHeight w:val="340"/>
        </w:trPr>
        <w:tc>
          <w:tcPr>
            <w:tcW w:w="2569" w:type="dxa"/>
            <w:tcBorders>
              <w:top w:val="single" w:sz="2" w:space="0" w:color="333399"/>
              <w:bottom w:val="single" w:sz="2" w:space="0" w:color="333399"/>
            </w:tcBorders>
            <w:shd w:val="clear" w:color="auto" w:fill="E6E6E6"/>
            <w:vAlign w:val="center"/>
          </w:tcPr>
          <w:p w14:paraId="7D6A7F3F" w14:textId="77777777" w:rsidR="009D113F" w:rsidRPr="00B763B1" w:rsidRDefault="009D113F" w:rsidP="00ED620C">
            <w:pPr>
              <w:rPr>
                <w:rFonts w:ascii="Verdana" w:hAnsi="Verdana"/>
                <w:color w:val="000080"/>
                <w:sz w:val="16"/>
                <w:szCs w:val="16"/>
                <w:lang w:val="en-GB"/>
              </w:rPr>
            </w:pPr>
            <w:hyperlink w:anchor="Infrastructure" w:tooltip="Telekomunikácie" w:history="1">
              <w:r w:rsidRPr="00B763B1">
                <w:rPr>
                  <w:rStyle w:val="Hypertextovprepojenie"/>
                  <w:rFonts w:ascii="Verdana" w:hAnsi="Verdana"/>
                  <w:color w:val="000080"/>
                  <w:sz w:val="16"/>
                  <w:szCs w:val="16"/>
                  <w:lang w:val="en-GB"/>
                </w:rPr>
                <w:t>Telecommunication</w:t>
              </w:r>
            </w:hyperlink>
          </w:p>
        </w:tc>
        <w:tc>
          <w:tcPr>
            <w:tcW w:w="805" w:type="dxa"/>
            <w:tcBorders>
              <w:top w:val="single" w:sz="2" w:space="0" w:color="333399"/>
              <w:bottom w:val="single" w:sz="2" w:space="0" w:color="333399"/>
            </w:tcBorders>
            <w:vAlign w:val="center"/>
          </w:tcPr>
          <w:p w14:paraId="79A07D4F"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Y / N *</w:t>
            </w:r>
          </w:p>
        </w:tc>
        <w:tc>
          <w:tcPr>
            <w:tcW w:w="1304" w:type="dxa"/>
            <w:tcBorders>
              <w:top w:val="single" w:sz="2" w:space="0" w:color="333399"/>
              <w:bottom w:val="single" w:sz="2" w:space="0" w:color="333399"/>
            </w:tcBorders>
            <w:shd w:val="clear" w:color="auto" w:fill="E6E6E6"/>
            <w:tcMar>
              <w:left w:w="57" w:type="dxa"/>
              <w:right w:w="57" w:type="dxa"/>
            </w:tcMar>
            <w:vAlign w:val="center"/>
          </w:tcPr>
          <w:p w14:paraId="1CF42F6B"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 xml:space="preserve">Distance </w:t>
            </w:r>
            <w:r w:rsidRPr="00B763B1">
              <w:rPr>
                <w:rFonts w:ascii="Verdana" w:hAnsi="Verdana"/>
                <w:i/>
                <w:color w:val="000080"/>
                <w:sz w:val="16"/>
                <w:szCs w:val="16"/>
                <w:lang w:val="en-GB"/>
              </w:rPr>
              <w:t>(m)</w:t>
            </w:r>
          </w:p>
        </w:tc>
        <w:tc>
          <w:tcPr>
            <w:tcW w:w="709" w:type="dxa"/>
            <w:tcBorders>
              <w:top w:val="single" w:sz="2" w:space="0" w:color="333399"/>
              <w:bottom w:val="single" w:sz="2" w:space="0" w:color="333399"/>
            </w:tcBorders>
            <w:vAlign w:val="center"/>
          </w:tcPr>
          <w:p w14:paraId="5ECBEF1D" w14:textId="77777777" w:rsidR="009D113F" w:rsidRPr="00B763B1" w:rsidRDefault="009D113F" w:rsidP="00ED620C">
            <w:pPr>
              <w:jc w:val="center"/>
              <w:rPr>
                <w:rFonts w:ascii="Verdana" w:hAnsi="Verdana"/>
                <w:i/>
                <w:sz w:val="16"/>
                <w:szCs w:val="16"/>
                <w:lang w:val="en-GB"/>
              </w:rPr>
            </w:pPr>
          </w:p>
        </w:tc>
        <w:tc>
          <w:tcPr>
            <w:tcW w:w="2551" w:type="dxa"/>
            <w:tcBorders>
              <w:top w:val="single" w:sz="2" w:space="0" w:color="333399"/>
              <w:bottom w:val="single" w:sz="2" w:space="0" w:color="333399"/>
            </w:tcBorders>
            <w:shd w:val="clear" w:color="auto" w:fill="E6E6E6"/>
            <w:vAlign w:val="center"/>
          </w:tcPr>
          <w:p w14:paraId="50A1242B"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Type</w:t>
            </w:r>
          </w:p>
        </w:tc>
        <w:tc>
          <w:tcPr>
            <w:tcW w:w="2268" w:type="dxa"/>
            <w:tcBorders>
              <w:top w:val="single" w:sz="2" w:space="0" w:color="333399"/>
              <w:bottom w:val="single" w:sz="2" w:space="0" w:color="333399"/>
            </w:tcBorders>
            <w:vAlign w:val="center"/>
          </w:tcPr>
          <w:p w14:paraId="50F57065" w14:textId="77777777" w:rsidR="009D113F" w:rsidRPr="00B763B1" w:rsidRDefault="009D113F" w:rsidP="00ED620C">
            <w:pPr>
              <w:ind w:right="306"/>
              <w:jc w:val="both"/>
              <w:rPr>
                <w:rFonts w:ascii="Verdana" w:hAnsi="Verdana"/>
                <w:i/>
                <w:sz w:val="16"/>
                <w:szCs w:val="16"/>
                <w:lang w:val="en-GB"/>
              </w:rPr>
            </w:pPr>
          </w:p>
        </w:tc>
      </w:tr>
      <w:tr w:rsidR="009D113F" w:rsidRPr="00B763B1" w14:paraId="2BF75639" w14:textId="77777777" w:rsidTr="00ED620C">
        <w:trPr>
          <w:trHeight w:val="340"/>
        </w:trPr>
        <w:tc>
          <w:tcPr>
            <w:tcW w:w="2569" w:type="dxa"/>
            <w:tcBorders>
              <w:top w:val="single" w:sz="12" w:space="0" w:color="000080"/>
              <w:bottom w:val="single" w:sz="2" w:space="0" w:color="333399"/>
            </w:tcBorders>
            <w:shd w:val="clear" w:color="auto" w:fill="E6E6E6"/>
            <w:vAlign w:val="center"/>
          </w:tcPr>
          <w:p w14:paraId="6F2A19CF" w14:textId="77777777" w:rsidR="009D113F" w:rsidRPr="00B763B1" w:rsidRDefault="009D113F" w:rsidP="00ED620C">
            <w:pPr>
              <w:rPr>
                <w:rFonts w:ascii="Verdana" w:hAnsi="Verdana"/>
                <w:color w:val="000080"/>
                <w:sz w:val="16"/>
                <w:szCs w:val="16"/>
                <w:lang w:val="en-GB"/>
              </w:rPr>
            </w:pPr>
            <w:hyperlink w:anchor="Infrastructure" w:tooltip="Prístupová cesta" w:history="1">
              <w:r w:rsidRPr="00B763B1">
                <w:rPr>
                  <w:rStyle w:val="Hypertextovprepojenie"/>
                  <w:rFonts w:ascii="Verdana" w:hAnsi="Verdana"/>
                  <w:color w:val="000080"/>
                  <w:sz w:val="16"/>
                  <w:szCs w:val="16"/>
                  <w:lang w:val="en-GB"/>
                </w:rPr>
                <w:t>Main road</w:t>
              </w:r>
            </w:hyperlink>
          </w:p>
        </w:tc>
        <w:tc>
          <w:tcPr>
            <w:tcW w:w="805" w:type="dxa"/>
            <w:tcBorders>
              <w:top w:val="single" w:sz="12" w:space="0" w:color="000080"/>
              <w:bottom w:val="single" w:sz="2" w:space="0" w:color="333399"/>
            </w:tcBorders>
            <w:vAlign w:val="center"/>
          </w:tcPr>
          <w:p w14:paraId="3D2D16CE"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Y / N *</w:t>
            </w:r>
          </w:p>
        </w:tc>
        <w:tc>
          <w:tcPr>
            <w:tcW w:w="1304" w:type="dxa"/>
            <w:tcBorders>
              <w:top w:val="single" w:sz="12" w:space="0" w:color="000080"/>
              <w:bottom w:val="single" w:sz="2" w:space="0" w:color="333399"/>
            </w:tcBorders>
            <w:shd w:val="clear" w:color="auto" w:fill="E6E6E6"/>
            <w:tcMar>
              <w:left w:w="57" w:type="dxa"/>
              <w:right w:w="57" w:type="dxa"/>
            </w:tcMar>
            <w:vAlign w:val="center"/>
          </w:tcPr>
          <w:p w14:paraId="05D0B960"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 xml:space="preserve">Distance </w:t>
            </w:r>
            <w:r w:rsidRPr="00B763B1">
              <w:rPr>
                <w:rFonts w:ascii="Verdana" w:hAnsi="Verdana"/>
                <w:i/>
                <w:color w:val="000080"/>
                <w:sz w:val="16"/>
                <w:szCs w:val="16"/>
                <w:lang w:val="en-GB"/>
              </w:rPr>
              <w:t>(km)</w:t>
            </w:r>
          </w:p>
        </w:tc>
        <w:tc>
          <w:tcPr>
            <w:tcW w:w="709" w:type="dxa"/>
            <w:tcBorders>
              <w:top w:val="single" w:sz="12" w:space="0" w:color="000080"/>
              <w:bottom w:val="single" w:sz="2" w:space="0" w:color="333399"/>
            </w:tcBorders>
            <w:vAlign w:val="center"/>
          </w:tcPr>
          <w:p w14:paraId="336457DD" w14:textId="77777777" w:rsidR="009D113F" w:rsidRPr="00B763B1" w:rsidRDefault="009D113F" w:rsidP="00ED620C">
            <w:pPr>
              <w:jc w:val="center"/>
              <w:rPr>
                <w:rFonts w:ascii="Verdana" w:hAnsi="Verdana"/>
                <w:i/>
                <w:sz w:val="16"/>
                <w:szCs w:val="16"/>
                <w:lang w:val="en-GB"/>
              </w:rPr>
            </w:pPr>
          </w:p>
        </w:tc>
        <w:tc>
          <w:tcPr>
            <w:tcW w:w="2551" w:type="dxa"/>
            <w:tcBorders>
              <w:top w:val="single" w:sz="12" w:space="0" w:color="000080"/>
              <w:bottom w:val="single" w:sz="2" w:space="0" w:color="333399"/>
            </w:tcBorders>
            <w:shd w:val="clear" w:color="auto" w:fill="E6E6E6"/>
            <w:vAlign w:val="center"/>
          </w:tcPr>
          <w:p w14:paraId="2B8B97C5"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Capacity</w:t>
            </w:r>
          </w:p>
        </w:tc>
        <w:tc>
          <w:tcPr>
            <w:tcW w:w="2268" w:type="dxa"/>
            <w:tcBorders>
              <w:top w:val="single" w:sz="12" w:space="0" w:color="000080"/>
              <w:bottom w:val="single" w:sz="2" w:space="0" w:color="333399"/>
            </w:tcBorders>
            <w:vAlign w:val="center"/>
          </w:tcPr>
          <w:p w14:paraId="254A3C48" w14:textId="77777777" w:rsidR="009D113F" w:rsidRPr="00B763B1" w:rsidRDefault="009D113F" w:rsidP="00ED620C">
            <w:pPr>
              <w:ind w:right="306"/>
              <w:jc w:val="both"/>
              <w:rPr>
                <w:rFonts w:ascii="Verdana" w:hAnsi="Verdana"/>
                <w:i/>
                <w:sz w:val="16"/>
                <w:szCs w:val="16"/>
                <w:lang w:val="en-GB"/>
              </w:rPr>
            </w:pPr>
            <w:r w:rsidRPr="00B763B1">
              <w:rPr>
                <w:rFonts w:ascii="Verdana" w:hAnsi="Verdana"/>
                <w:i/>
                <w:sz w:val="16"/>
                <w:szCs w:val="16"/>
                <w:lang w:val="en-GB"/>
              </w:rPr>
              <w:t>I. class/ II. class/ III. class/other*</w:t>
            </w:r>
          </w:p>
        </w:tc>
      </w:tr>
      <w:tr w:rsidR="009D113F" w:rsidRPr="00B763B1" w14:paraId="4A3BB0C7" w14:textId="77777777" w:rsidTr="00ED620C">
        <w:trPr>
          <w:trHeight w:val="340"/>
        </w:trPr>
        <w:tc>
          <w:tcPr>
            <w:tcW w:w="2569" w:type="dxa"/>
            <w:tcBorders>
              <w:top w:val="single" w:sz="2" w:space="0" w:color="333399"/>
              <w:bottom w:val="single" w:sz="2" w:space="0" w:color="333399"/>
            </w:tcBorders>
            <w:shd w:val="clear" w:color="auto" w:fill="E6E6E6"/>
            <w:vAlign w:val="center"/>
          </w:tcPr>
          <w:p w14:paraId="4AB387CC" w14:textId="77777777" w:rsidR="009D113F" w:rsidRPr="00B763B1" w:rsidRDefault="009D113F" w:rsidP="00ED620C">
            <w:pPr>
              <w:rPr>
                <w:rFonts w:ascii="Verdana" w:hAnsi="Verdana"/>
                <w:color w:val="000080"/>
                <w:sz w:val="16"/>
                <w:szCs w:val="16"/>
                <w:lang w:val="en-GB"/>
              </w:rPr>
            </w:pPr>
            <w:hyperlink w:anchor="Infrastructure" w:tooltip="Železnica" w:history="1">
              <w:r w:rsidRPr="00B763B1">
                <w:rPr>
                  <w:rStyle w:val="Hypertextovprepojenie"/>
                  <w:rFonts w:ascii="Verdana" w:hAnsi="Verdana"/>
                  <w:color w:val="000080"/>
                  <w:sz w:val="16"/>
                  <w:szCs w:val="16"/>
                  <w:lang w:val="en-GB"/>
                </w:rPr>
                <w:t>Railway</w:t>
              </w:r>
            </w:hyperlink>
          </w:p>
        </w:tc>
        <w:tc>
          <w:tcPr>
            <w:tcW w:w="805" w:type="dxa"/>
            <w:tcBorders>
              <w:top w:val="single" w:sz="2" w:space="0" w:color="333399"/>
              <w:bottom w:val="single" w:sz="2" w:space="0" w:color="333399"/>
            </w:tcBorders>
            <w:vAlign w:val="center"/>
          </w:tcPr>
          <w:p w14:paraId="646D74B3"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Y / N *</w:t>
            </w:r>
          </w:p>
        </w:tc>
        <w:tc>
          <w:tcPr>
            <w:tcW w:w="1304" w:type="dxa"/>
            <w:tcBorders>
              <w:top w:val="single" w:sz="2" w:space="0" w:color="333399"/>
              <w:bottom w:val="single" w:sz="2" w:space="0" w:color="333399"/>
            </w:tcBorders>
            <w:shd w:val="clear" w:color="auto" w:fill="E6E6E6"/>
            <w:tcMar>
              <w:left w:w="57" w:type="dxa"/>
              <w:right w:w="57" w:type="dxa"/>
            </w:tcMar>
            <w:vAlign w:val="center"/>
          </w:tcPr>
          <w:p w14:paraId="5622DDD4"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 xml:space="preserve">Distance </w:t>
            </w:r>
            <w:r w:rsidRPr="00B763B1">
              <w:rPr>
                <w:rFonts w:ascii="Verdana" w:hAnsi="Verdana"/>
                <w:i/>
                <w:color w:val="000080"/>
                <w:sz w:val="16"/>
                <w:szCs w:val="16"/>
                <w:lang w:val="en-GB"/>
              </w:rPr>
              <w:t>(km)</w:t>
            </w:r>
          </w:p>
        </w:tc>
        <w:tc>
          <w:tcPr>
            <w:tcW w:w="709" w:type="dxa"/>
            <w:tcBorders>
              <w:top w:val="single" w:sz="2" w:space="0" w:color="333399"/>
              <w:bottom w:val="single" w:sz="2" w:space="0" w:color="333399"/>
            </w:tcBorders>
            <w:vAlign w:val="center"/>
          </w:tcPr>
          <w:p w14:paraId="12A4EFF3" w14:textId="77777777" w:rsidR="009D113F" w:rsidRPr="00B763B1" w:rsidRDefault="009D113F" w:rsidP="00ED620C">
            <w:pPr>
              <w:jc w:val="center"/>
              <w:rPr>
                <w:rFonts w:ascii="Verdana" w:hAnsi="Verdana"/>
                <w:i/>
                <w:sz w:val="16"/>
                <w:szCs w:val="16"/>
                <w:lang w:val="en-GB"/>
              </w:rPr>
            </w:pPr>
          </w:p>
        </w:tc>
        <w:tc>
          <w:tcPr>
            <w:tcW w:w="2551" w:type="dxa"/>
            <w:tcBorders>
              <w:top w:val="single" w:sz="2" w:space="0" w:color="333399"/>
              <w:bottom w:val="single" w:sz="2" w:space="0" w:color="333399"/>
            </w:tcBorders>
            <w:shd w:val="clear" w:color="auto" w:fill="E6E6E6"/>
            <w:vAlign w:val="center"/>
          </w:tcPr>
          <w:p w14:paraId="5C960043"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Capacity</w:t>
            </w:r>
          </w:p>
        </w:tc>
        <w:tc>
          <w:tcPr>
            <w:tcW w:w="2268" w:type="dxa"/>
            <w:tcBorders>
              <w:top w:val="single" w:sz="2" w:space="0" w:color="333399"/>
              <w:bottom w:val="single" w:sz="2" w:space="0" w:color="333399"/>
            </w:tcBorders>
            <w:vAlign w:val="center"/>
          </w:tcPr>
          <w:p w14:paraId="0194F305" w14:textId="77777777" w:rsidR="009D113F" w:rsidRPr="00B763B1" w:rsidRDefault="009D113F" w:rsidP="00ED620C">
            <w:pPr>
              <w:ind w:right="306"/>
              <w:jc w:val="both"/>
              <w:rPr>
                <w:rFonts w:ascii="Verdana" w:hAnsi="Verdana"/>
                <w:i/>
                <w:sz w:val="16"/>
                <w:szCs w:val="16"/>
                <w:lang w:val="en-GB"/>
              </w:rPr>
            </w:pPr>
            <w:r w:rsidRPr="00B763B1">
              <w:rPr>
                <w:rFonts w:ascii="Verdana" w:hAnsi="Verdana"/>
                <w:i/>
                <w:sz w:val="16"/>
                <w:szCs w:val="16"/>
                <w:lang w:val="en-GB"/>
              </w:rPr>
              <w:t>international/local/factory/other*</w:t>
            </w:r>
          </w:p>
        </w:tc>
      </w:tr>
      <w:tr w:rsidR="009D113F" w:rsidRPr="00B763B1" w14:paraId="1A17F595" w14:textId="77777777" w:rsidTr="00ED620C">
        <w:trPr>
          <w:trHeight w:val="340"/>
        </w:trPr>
        <w:tc>
          <w:tcPr>
            <w:tcW w:w="2569" w:type="dxa"/>
            <w:tcBorders>
              <w:top w:val="single" w:sz="2" w:space="0" w:color="333399"/>
              <w:bottom w:val="single" w:sz="2" w:space="0" w:color="333399"/>
            </w:tcBorders>
            <w:shd w:val="clear" w:color="auto" w:fill="E6E6E6"/>
            <w:vAlign w:val="center"/>
          </w:tcPr>
          <w:p w14:paraId="6EF99157" w14:textId="77777777" w:rsidR="009D113F" w:rsidRPr="00B763B1" w:rsidRDefault="009D113F" w:rsidP="00ED620C">
            <w:pPr>
              <w:rPr>
                <w:rFonts w:ascii="Verdana" w:hAnsi="Verdana"/>
                <w:color w:val="000080"/>
                <w:sz w:val="16"/>
                <w:szCs w:val="16"/>
                <w:lang w:val="en-GB"/>
              </w:rPr>
            </w:pPr>
            <w:hyperlink w:anchor="Infrastructure" w:tooltip="Letisko" w:history="1">
              <w:r w:rsidRPr="00B763B1">
                <w:rPr>
                  <w:rStyle w:val="Hypertextovprepojenie"/>
                  <w:rFonts w:ascii="Verdana" w:hAnsi="Verdana"/>
                  <w:color w:val="000080"/>
                  <w:sz w:val="16"/>
                  <w:szCs w:val="16"/>
                  <w:lang w:val="en-GB"/>
                </w:rPr>
                <w:t>Airport</w:t>
              </w:r>
            </w:hyperlink>
          </w:p>
        </w:tc>
        <w:tc>
          <w:tcPr>
            <w:tcW w:w="805" w:type="dxa"/>
            <w:tcBorders>
              <w:top w:val="single" w:sz="2" w:space="0" w:color="333399"/>
              <w:bottom w:val="single" w:sz="2" w:space="0" w:color="333399"/>
            </w:tcBorders>
            <w:vAlign w:val="center"/>
          </w:tcPr>
          <w:p w14:paraId="7749B41B"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Y / N *</w:t>
            </w:r>
          </w:p>
        </w:tc>
        <w:tc>
          <w:tcPr>
            <w:tcW w:w="1304" w:type="dxa"/>
            <w:tcBorders>
              <w:top w:val="single" w:sz="2" w:space="0" w:color="333399"/>
              <w:bottom w:val="single" w:sz="2" w:space="0" w:color="333399"/>
            </w:tcBorders>
            <w:shd w:val="clear" w:color="auto" w:fill="E6E6E6"/>
            <w:tcMar>
              <w:left w:w="57" w:type="dxa"/>
              <w:right w:w="57" w:type="dxa"/>
            </w:tcMar>
            <w:vAlign w:val="center"/>
          </w:tcPr>
          <w:p w14:paraId="618F799A"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 xml:space="preserve">Distance </w:t>
            </w:r>
            <w:r w:rsidRPr="00B763B1">
              <w:rPr>
                <w:rFonts w:ascii="Verdana" w:hAnsi="Verdana"/>
                <w:i/>
                <w:color w:val="000080"/>
                <w:sz w:val="16"/>
                <w:szCs w:val="16"/>
                <w:lang w:val="en-GB"/>
              </w:rPr>
              <w:t>(km)</w:t>
            </w:r>
          </w:p>
        </w:tc>
        <w:tc>
          <w:tcPr>
            <w:tcW w:w="709" w:type="dxa"/>
            <w:tcBorders>
              <w:top w:val="single" w:sz="2" w:space="0" w:color="333399"/>
              <w:bottom w:val="single" w:sz="2" w:space="0" w:color="333399"/>
            </w:tcBorders>
            <w:vAlign w:val="center"/>
          </w:tcPr>
          <w:p w14:paraId="5838E448" w14:textId="77777777" w:rsidR="009D113F" w:rsidRPr="00B763B1" w:rsidRDefault="009D113F" w:rsidP="00ED620C">
            <w:pPr>
              <w:jc w:val="center"/>
              <w:rPr>
                <w:rFonts w:ascii="Verdana" w:hAnsi="Verdana"/>
                <w:i/>
                <w:sz w:val="16"/>
                <w:szCs w:val="16"/>
                <w:lang w:val="en-GB"/>
              </w:rPr>
            </w:pPr>
          </w:p>
        </w:tc>
        <w:tc>
          <w:tcPr>
            <w:tcW w:w="2551" w:type="dxa"/>
            <w:tcBorders>
              <w:top w:val="single" w:sz="2" w:space="0" w:color="333399"/>
              <w:bottom w:val="single" w:sz="2" w:space="0" w:color="333399"/>
            </w:tcBorders>
            <w:shd w:val="clear" w:color="auto" w:fill="E6E6E6"/>
            <w:vAlign w:val="center"/>
          </w:tcPr>
          <w:p w14:paraId="199A881C"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Capacity</w:t>
            </w:r>
          </w:p>
        </w:tc>
        <w:tc>
          <w:tcPr>
            <w:tcW w:w="2268" w:type="dxa"/>
            <w:tcBorders>
              <w:top w:val="single" w:sz="2" w:space="0" w:color="333399"/>
              <w:bottom w:val="single" w:sz="2" w:space="0" w:color="333399"/>
            </w:tcBorders>
            <w:vAlign w:val="center"/>
          </w:tcPr>
          <w:p w14:paraId="58644781" w14:textId="77777777" w:rsidR="009D113F" w:rsidRPr="00B763B1" w:rsidRDefault="009D113F" w:rsidP="00ED620C">
            <w:pPr>
              <w:ind w:right="-108"/>
              <w:rPr>
                <w:rFonts w:ascii="Verdana" w:hAnsi="Verdana"/>
                <w:i/>
                <w:sz w:val="16"/>
                <w:szCs w:val="16"/>
                <w:lang w:val="en-GB"/>
              </w:rPr>
            </w:pPr>
            <w:r w:rsidRPr="00B763B1">
              <w:rPr>
                <w:rFonts w:ascii="Verdana" w:hAnsi="Verdana"/>
                <w:i/>
                <w:sz w:val="16"/>
                <w:szCs w:val="16"/>
                <w:lang w:val="en-GB"/>
              </w:rPr>
              <w:t>international/local/military/sport*</w:t>
            </w:r>
          </w:p>
        </w:tc>
      </w:tr>
      <w:tr w:rsidR="009D113F" w:rsidRPr="00B763B1" w14:paraId="7F4DF0CA" w14:textId="77777777" w:rsidTr="00ED620C">
        <w:trPr>
          <w:trHeight w:val="340"/>
        </w:trPr>
        <w:tc>
          <w:tcPr>
            <w:tcW w:w="2569" w:type="dxa"/>
            <w:tcBorders>
              <w:top w:val="single" w:sz="2" w:space="0" w:color="333399"/>
              <w:bottom w:val="single" w:sz="2" w:space="0" w:color="333399"/>
            </w:tcBorders>
            <w:shd w:val="clear" w:color="auto" w:fill="E6E6E6"/>
            <w:vAlign w:val="center"/>
          </w:tcPr>
          <w:p w14:paraId="2435272D" w14:textId="77777777" w:rsidR="009D113F" w:rsidRPr="00B763B1" w:rsidRDefault="009D113F" w:rsidP="00ED620C">
            <w:pPr>
              <w:rPr>
                <w:rFonts w:ascii="Verdana" w:hAnsi="Verdana"/>
                <w:color w:val="000080"/>
                <w:sz w:val="16"/>
                <w:szCs w:val="16"/>
                <w:lang w:val="en-GB"/>
              </w:rPr>
            </w:pPr>
            <w:hyperlink w:anchor="Infrastructure" w:tooltip="Ďiaľnica" w:history="1">
              <w:r w:rsidRPr="00B763B1">
                <w:rPr>
                  <w:rStyle w:val="Hypertextovprepojenie"/>
                  <w:rFonts w:ascii="Verdana" w:hAnsi="Verdana"/>
                  <w:color w:val="000080"/>
                  <w:sz w:val="16"/>
                  <w:szCs w:val="16"/>
                  <w:lang w:val="en-GB"/>
                </w:rPr>
                <w:t>Highway</w:t>
              </w:r>
            </w:hyperlink>
          </w:p>
        </w:tc>
        <w:tc>
          <w:tcPr>
            <w:tcW w:w="805" w:type="dxa"/>
            <w:tcBorders>
              <w:top w:val="single" w:sz="2" w:space="0" w:color="333399"/>
              <w:bottom w:val="single" w:sz="2" w:space="0" w:color="333399"/>
            </w:tcBorders>
            <w:vAlign w:val="center"/>
          </w:tcPr>
          <w:p w14:paraId="262CBF38"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Y / N *</w:t>
            </w:r>
          </w:p>
        </w:tc>
        <w:tc>
          <w:tcPr>
            <w:tcW w:w="4564" w:type="dxa"/>
            <w:gridSpan w:val="3"/>
            <w:tcBorders>
              <w:top w:val="single" w:sz="2" w:space="0" w:color="333399"/>
              <w:bottom w:val="single" w:sz="2" w:space="0" w:color="333399"/>
            </w:tcBorders>
            <w:shd w:val="clear" w:color="auto" w:fill="E6E6E6"/>
            <w:vAlign w:val="center"/>
          </w:tcPr>
          <w:p w14:paraId="1DB080F7"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 xml:space="preserve">Distance to next highway crossing </w:t>
            </w:r>
            <w:r w:rsidRPr="00B763B1">
              <w:rPr>
                <w:rFonts w:ascii="Verdana" w:hAnsi="Verdana"/>
                <w:i/>
                <w:color w:val="000080"/>
                <w:sz w:val="16"/>
                <w:szCs w:val="16"/>
                <w:lang w:val="en-GB"/>
              </w:rPr>
              <w:t>(km)</w:t>
            </w:r>
          </w:p>
        </w:tc>
        <w:tc>
          <w:tcPr>
            <w:tcW w:w="2268" w:type="dxa"/>
            <w:tcBorders>
              <w:top w:val="single" w:sz="2" w:space="0" w:color="333399"/>
              <w:bottom w:val="single" w:sz="2" w:space="0" w:color="333399"/>
            </w:tcBorders>
            <w:tcMar>
              <w:right w:w="57" w:type="dxa"/>
            </w:tcMar>
            <w:vAlign w:val="center"/>
          </w:tcPr>
          <w:p w14:paraId="1750515C" w14:textId="77777777" w:rsidR="009D113F" w:rsidRPr="00B763B1" w:rsidRDefault="009D113F" w:rsidP="00ED620C">
            <w:pPr>
              <w:ind w:right="306"/>
              <w:rPr>
                <w:rFonts w:ascii="Verdana" w:hAnsi="Verdana"/>
                <w:i/>
                <w:sz w:val="16"/>
                <w:szCs w:val="16"/>
                <w:lang w:val="en-GB"/>
              </w:rPr>
            </w:pPr>
          </w:p>
        </w:tc>
      </w:tr>
      <w:tr w:rsidR="009D113F" w:rsidRPr="00B763B1" w14:paraId="4A385C92" w14:textId="77777777" w:rsidTr="00ED620C">
        <w:trPr>
          <w:trHeight w:val="340"/>
        </w:trPr>
        <w:tc>
          <w:tcPr>
            <w:tcW w:w="2569" w:type="dxa"/>
            <w:tcBorders>
              <w:top w:val="single" w:sz="2" w:space="0" w:color="333399"/>
              <w:bottom w:val="single" w:sz="12" w:space="0" w:color="993300"/>
            </w:tcBorders>
            <w:shd w:val="clear" w:color="auto" w:fill="E6E6E6"/>
            <w:vAlign w:val="center"/>
          </w:tcPr>
          <w:p w14:paraId="6C1B6254" w14:textId="77777777" w:rsidR="009D113F" w:rsidRPr="00B763B1" w:rsidRDefault="009D113F" w:rsidP="00ED620C">
            <w:pPr>
              <w:rPr>
                <w:rFonts w:ascii="Verdana" w:hAnsi="Verdana"/>
                <w:color w:val="000080"/>
                <w:sz w:val="16"/>
                <w:szCs w:val="16"/>
                <w:lang w:val="en-GB"/>
              </w:rPr>
            </w:pPr>
            <w:hyperlink w:anchor="Infrastructure" w:tooltip="Riečna doprava" w:history="1">
              <w:r w:rsidRPr="00B763B1">
                <w:rPr>
                  <w:rStyle w:val="Hypertextovprepojenie"/>
                  <w:rFonts w:ascii="Verdana" w:hAnsi="Verdana"/>
                  <w:color w:val="000080"/>
                  <w:sz w:val="16"/>
                  <w:szCs w:val="16"/>
                  <w:lang w:val="en-GB"/>
                </w:rPr>
                <w:t>River transport</w:t>
              </w:r>
            </w:hyperlink>
          </w:p>
        </w:tc>
        <w:tc>
          <w:tcPr>
            <w:tcW w:w="805" w:type="dxa"/>
            <w:tcBorders>
              <w:top w:val="single" w:sz="2" w:space="0" w:color="333399"/>
              <w:bottom w:val="single" w:sz="12" w:space="0" w:color="993300"/>
            </w:tcBorders>
            <w:vAlign w:val="center"/>
          </w:tcPr>
          <w:p w14:paraId="71980E8C" w14:textId="77777777" w:rsidR="009D113F" w:rsidRPr="00B763B1" w:rsidRDefault="009D113F" w:rsidP="00ED620C">
            <w:pPr>
              <w:jc w:val="center"/>
              <w:rPr>
                <w:rFonts w:ascii="Verdana" w:hAnsi="Verdana"/>
                <w:i/>
                <w:sz w:val="16"/>
                <w:szCs w:val="16"/>
                <w:lang w:val="en-GB"/>
              </w:rPr>
            </w:pPr>
            <w:r w:rsidRPr="00B763B1">
              <w:rPr>
                <w:rFonts w:ascii="Verdana" w:hAnsi="Verdana"/>
                <w:i/>
                <w:sz w:val="16"/>
                <w:szCs w:val="16"/>
                <w:lang w:val="en-GB"/>
              </w:rPr>
              <w:t>Y / N *</w:t>
            </w:r>
          </w:p>
        </w:tc>
        <w:tc>
          <w:tcPr>
            <w:tcW w:w="4564" w:type="dxa"/>
            <w:gridSpan w:val="3"/>
            <w:tcBorders>
              <w:top w:val="single" w:sz="2" w:space="0" w:color="333399"/>
              <w:bottom w:val="single" w:sz="12" w:space="0" w:color="993300"/>
            </w:tcBorders>
            <w:shd w:val="clear" w:color="auto" w:fill="E6E6E6"/>
            <w:vAlign w:val="center"/>
          </w:tcPr>
          <w:p w14:paraId="71730F8F"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t xml:space="preserve">Distance to next harbour </w:t>
            </w:r>
            <w:r w:rsidRPr="00B763B1">
              <w:rPr>
                <w:rFonts w:ascii="Verdana" w:hAnsi="Verdana"/>
                <w:i/>
                <w:color w:val="000080"/>
                <w:sz w:val="16"/>
                <w:szCs w:val="16"/>
                <w:lang w:val="en-GB"/>
              </w:rPr>
              <w:t>(km)</w:t>
            </w:r>
          </w:p>
        </w:tc>
        <w:tc>
          <w:tcPr>
            <w:tcW w:w="2268" w:type="dxa"/>
            <w:tcBorders>
              <w:top w:val="single" w:sz="2" w:space="0" w:color="333399"/>
              <w:bottom w:val="single" w:sz="12" w:space="0" w:color="993300"/>
            </w:tcBorders>
            <w:vAlign w:val="center"/>
          </w:tcPr>
          <w:p w14:paraId="6628E725" w14:textId="77777777" w:rsidR="009D113F" w:rsidRPr="00B763B1" w:rsidRDefault="009D113F" w:rsidP="00ED620C">
            <w:pPr>
              <w:ind w:right="306"/>
              <w:jc w:val="both"/>
              <w:rPr>
                <w:rFonts w:ascii="Verdana" w:hAnsi="Verdana"/>
                <w:i/>
                <w:sz w:val="16"/>
                <w:szCs w:val="16"/>
                <w:lang w:val="en-GB"/>
              </w:rPr>
            </w:pPr>
          </w:p>
        </w:tc>
      </w:tr>
    </w:tbl>
    <w:p w14:paraId="6F44169E" w14:textId="77777777" w:rsidR="00472CDF" w:rsidRPr="00C22B1F" w:rsidRDefault="00472CDF" w:rsidP="009D113F">
      <w:pPr>
        <w:outlineLvl w:val="0"/>
        <w:rPr>
          <w:rFonts w:ascii="Verdana" w:hAnsi="Verdana"/>
          <w:color w:val="000080"/>
          <w:sz w:val="16"/>
          <w:lang w:val="sk-SK"/>
        </w:rPr>
      </w:pPr>
    </w:p>
    <w:bookmarkStart w:id="6" w:name="Price"/>
    <w:p w14:paraId="2224937A" w14:textId="77777777" w:rsidR="009D113F" w:rsidRPr="00B763B1" w:rsidRDefault="009D113F" w:rsidP="009D113F">
      <w:pPr>
        <w:outlineLvl w:val="0"/>
        <w:rPr>
          <w:rFonts w:ascii="Verdana" w:hAnsi="Verdana"/>
          <w:b/>
          <w:color w:val="000080"/>
          <w:szCs w:val="16"/>
          <w:lang w:val="en-GB"/>
        </w:rPr>
      </w:pPr>
      <w:r w:rsidRPr="00B763B1">
        <w:rPr>
          <w:rFonts w:ascii="Verdana" w:hAnsi="Verdana"/>
          <w:b/>
          <w:color w:val="000080"/>
          <w:szCs w:val="16"/>
          <w:lang w:val="en-GB"/>
        </w:rPr>
        <w:fldChar w:fldCharType="begin"/>
      </w:r>
      <w:r w:rsidRPr="00B763B1">
        <w:rPr>
          <w:rFonts w:ascii="Verdana" w:hAnsi="Verdana"/>
          <w:b/>
          <w:color w:val="000080"/>
          <w:szCs w:val="16"/>
          <w:lang w:val="en-GB"/>
        </w:rPr>
        <w:instrText xml:space="preserve"> HYPERLINK  \l "Price" \o "Orientačná cena" </w:instrText>
      </w:r>
      <w:r w:rsidRPr="00B763B1">
        <w:rPr>
          <w:rFonts w:ascii="Verdana" w:hAnsi="Verdana"/>
          <w:b/>
          <w:color w:val="000080"/>
          <w:szCs w:val="16"/>
          <w:lang w:val="en-GB"/>
        </w:rPr>
      </w:r>
      <w:r w:rsidRPr="00B763B1">
        <w:rPr>
          <w:rFonts w:ascii="Verdana" w:hAnsi="Verdana"/>
          <w:b/>
          <w:color w:val="000080"/>
          <w:szCs w:val="16"/>
          <w:lang w:val="en-GB"/>
        </w:rPr>
        <w:fldChar w:fldCharType="separate"/>
      </w:r>
      <w:r w:rsidRPr="00B763B1">
        <w:rPr>
          <w:rStyle w:val="Hypertextovprepojenie"/>
          <w:rFonts w:ascii="Verdana" w:hAnsi="Verdana"/>
          <w:b/>
          <w:color w:val="000080"/>
          <w:szCs w:val="16"/>
          <w:lang w:val="en-GB"/>
        </w:rPr>
        <w:t>Orientation price</w:t>
      </w:r>
      <w:r w:rsidRPr="00B763B1">
        <w:rPr>
          <w:rFonts w:ascii="Verdana" w:hAnsi="Verdana"/>
          <w:b/>
          <w:color w:val="000080"/>
          <w:szCs w:val="16"/>
          <w:lang w:val="en-GB"/>
        </w:rPr>
        <w:fldChar w:fldCharType="end"/>
      </w:r>
    </w:p>
    <w:tbl>
      <w:tblPr>
        <w:tblW w:w="10260" w:type="dxa"/>
        <w:tblInd w:w="108" w:type="dxa"/>
        <w:tblBorders>
          <w:top w:val="single" w:sz="12" w:space="0" w:color="993300"/>
          <w:left w:val="single" w:sz="2" w:space="0" w:color="FFFFFF"/>
          <w:bottom w:val="single" w:sz="12" w:space="0" w:color="993300"/>
          <w:right w:val="single" w:sz="2" w:space="0" w:color="FFFFFF"/>
          <w:insideH w:val="single" w:sz="4" w:space="0" w:color="000080"/>
          <w:insideV w:val="single" w:sz="48" w:space="0" w:color="FFFFFF"/>
        </w:tblBorders>
        <w:tblLook w:val="01E0" w:firstRow="1" w:lastRow="1" w:firstColumn="1" w:lastColumn="1" w:noHBand="0" w:noVBand="0"/>
      </w:tblPr>
      <w:tblGrid>
        <w:gridCol w:w="2508"/>
        <w:gridCol w:w="3073"/>
        <w:gridCol w:w="1440"/>
        <w:gridCol w:w="3239"/>
      </w:tblGrid>
      <w:tr w:rsidR="009D113F" w:rsidRPr="00B763B1" w14:paraId="1A009A13" w14:textId="77777777" w:rsidTr="00ED620C">
        <w:trPr>
          <w:trHeight w:val="340"/>
        </w:trPr>
        <w:tc>
          <w:tcPr>
            <w:tcW w:w="2508" w:type="dxa"/>
            <w:tcBorders>
              <w:bottom w:val="single" w:sz="4" w:space="0" w:color="000080"/>
            </w:tcBorders>
            <w:shd w:val="clear" w:color="auto" w:fill="E6E6E6"/>
            <w:vAlign w:val="center"/>
          </w:tcPr>
          <w:bookmarkEnd w:id="6"/>
          <w:p w14:paraId="703A6E55" w14:textId="77777777" w:rsidR="009D113F" w:rsidRPr="00B763B1" w:rsidRDefault="009D113F" w:rsidP="00ED620C">
            <w:pPr>
              <w:rPr>
                <w:rFonts w:ascii="Verdana" w:hAnsi="Verdana"/>
                <w:color w:val="000080"/>
                <w:sz w:val="16"/>
                <w:szCs w:val="16"/>
                <w:lang w:val="en-GB"/>
              </w:rPr>
            </w:pPr>
            <w:r w:rsidRPr="00B763B1">
              <w:rPr>
                <w:rFonts w:ascii="Verdana" w:hAnsi="Verdana"/>
                <w:color w:val="000080"/>
                <w:sz w:val="16"/>
                <w:szCs w:val="16"/>
                <w:lang w:val="en-GB"/>
              </w:rPr>
              <w:fldChar w:fldCharType="begin"/>
            </w:r>
            <w:r w:rsidRPr="00B763B1">
              <w:rPr>
                <w:rFonts w:ascii="Verdana" w:hAnsi="Verdana"/>
                <w:color w:val="000080"/>
                <w:sz w:val="16"/>
                <w:szCs w:val="16"/>
                <w:lang w:val="en-GB"/>
              </w:rPr>
              <w:instrText xml:space="preserve"> HYPERLINK  \l "Price" \o "Predaj / prenájom" </w:instrText>
            </w:r>
            <w:r w:rsidRPr="00B763B1">
              <w:rPr>
                <w:rFonts w:ascii="Verdana" w:hAnsi="Verdana"/>
                <w:color w:val="000080"/>
                <w:sz w:val="16"/>
                <w:szCs w:val="16"/>
                <w:lang w:val="en-GB"/>
              </w:rPr>
            </w:r>
            <w:r w:rsidRPr="00B763B1">
              <w:rPr>
                <w:rFonts w:ascii="Verdana" w:hAnsi="Verdana"/>
                <w:color w:val="000080"/>
                <w:sz w:val="16"/>
                <w:szCs w:val="16"/>
                <w:lang w:val="en-GB"/>
              </w:rPr>
              <w:fldChar w:fldCharType="separate"/>
            </w:r>
            <w:r w:rsidRPr="00B763B1">
              <w:rPr>
                <w:rStyle w:val="Hypertextovprepojenie"/>
                <w:rFonts w:ascii="Verdana" w:hAnsi="Verdana"/>
                <w:color w:val="000080"/>
                <w:sz w:val="16"/>
                <w:szCs w:val="16"/>
                <w:lang w:val="en-GB"/>
              </w:rPr>
              <w:t>Negotiation</w:t>
            </w:r>
            <w:r w:rsidRPr="00B763B1">
              <w:rPr>
                <w:rFonts w:ascii="Verdana" w:hAnsi="Verdana"/>
                <w:color w:val="000080"/>
                <w:sz w:val="16"/>
                <w:szCs w:val="16"/>
                <w:lang w:val="en-GB"/>
              </w:rPr>
              <w:fldChar w:fldCharType="end"/>
            </w:r>
          </w:p>
        </w:tc>
        <w:tc>
          <w:tcPr>
            <w:tcW w:w="3073" w:type="dxa"/>
            <w:tcBorders>
              <w:bottom w:val="single" w:sz="4" w:space="0" w:color="000080"/>
            </w:tcBorders>
            <w:vAlign w:val="center"/>
          </w:tcPr>
          <w:p w14:paraId="0CA7A9DE" w14:textId="77777777" w:rsidR="009D113F" w:rsidRPr="00B763B1" w:rsidRDefault="009D113F" w:rsidP="00ED620C">
            <w:pPr>
              <w:jc w:val="center"/>
              <w:rPr>
                <w:rFonts w:ascii="Verdana" w:hAnsi="Verdana"/>
                <w:i/>
                <w:color w:val="333399"/>
                <w:sz w:val="16"/>
                <w:szCs w:val="16"/>
                <w:lang w:val="en-GB"/>
              </w:rPr>
            </w:pPr>
            <w:r w:rsidRPr="00B763B1">
              <w:rPr>
                <w:rFonts w:ascii="Verdana" w:hAnsi="Verdana"/>
                <w:i/>
                <w:caps/>
                <w:sz w:val="16"/>
                <w:szCs w:val="16"/>
                <w:lang w:val="en-GB"/>
              </w:rPr>
              <w:t>sale</w:t>
            </w:r>
            <w:r w:rsidRPr="00B763B1">
              <w:rPr>
                <w:rFonts w:ascii="Verdana" w:hAnsi="Verdana"/>
                <w:i/>
                <w:sz w:val="16"/>
                <w:szCs w:val="16"/>
                <w:lang w:val="en-GB"/>
              </w:rPr>
              <w:t xml:space="preserve"> / </w:t>
            </w:r>
            <w:r w:rsidRPr="00B763B1">
              <w:rPr>
                <w:rFonts w:ascii="Verdana" w:hAnsi="Verdana"/>
                <w:i/>
                <w:caps/>
                <w:sz w:val="16"/>
                <w:szCs w:val="16"/>
                <w:lang w:val="en-GB"/>
              </w:rPr>
              <w:t>rent</w:t>
            </w:r>
            <w:r w:rsidRPr="00B763B1">
              <w:rPr>
                <w:rFonts w:ascii="Verdana" w:hAnsi="Verdana"/>
                <w:i/>
                <w:sz w:val="16"/>
                <w:szCs w:val="16"/>
                <w:lang w:val="en-GB"/>
              </w:rPr>
              <w:t xml:space="preserve"> / both / other*</w:t>
            </w:r>
          </w:p>
        </w:tc>
        <w:tc>
          <w:tcPr>
            <w:tcW w:w="1440" w:type="dxa"/>
            <w:tcBorders>
              <w:bottom w:val="single" w:sz="4" w:space="0" w:color="000080"/>
            </w:tcBorders>
            <w:shd w:val="clear" w:color="auto" w:fill="E6E6E6"/>
            <w:vAlign w:val="center"/>
          </w:tcPr>
          <w:p w14:paraId="172C6E36" w14:textId="77777777" w:rsidR="009D113F" w:rsidRPr="00B763B1" w:rsidRDefault="009D113F" w:rsidP="00ED620C">
            <w:pPr>
              <w:rPr>
                <w:rFonts w:ascii="Verdana" w:hAnsi="Verdana"/>
                <w:i/>
                <w:color w:val="333399"/>
                <w:sz w:val="16"/>
                <w:szCs w:val="16"/>
                <w:lang w:val="en-GB"/>
              </w:rPr>
            </w:pPr>
            <w:r w:rsidRPr="00B763B1">
              <w:rPr>
                <w:rFonts w:ascii="Verdana" w:hAnsi="Verdana"/>
                <w:color w:val="000080"/>
                <w:sz w:val="16"/>
                <w:szCs w:val="16"/>
                <w:lang w:val="en-GB"/>
              </w:rPr>
              <w:t>Type</w:t>
            </w:r>
          </w:p>
        </w:tc>
        <w:tc>
          <w:tcPr>
            <w:tcW w:w="3239" w:type="dxa"/>
            <w:tcBorders>
              <w:bottom w:val="single" w:sz="4" w:space="0" w:color="000080"/>
            </w:tcBorders>
            <w:vAlign w:val="center"/>
          </w:tcPr>
          <w:p w14:paraId="1E8CC8D0" w14:textId="77777777" w:rsidR="009D113F" w:rsidRPr="00B763B1" w:rsidRDefault="009D113F" w:rsidP="00ED620C">
            <w:pPr>
              <w:jc w:val="center"/>
              <w:rPr>
                <w:rFonts w:ascii="Verdana" w:hAnsi="Verdana"/>
                <w:i/>
                <w:color w:val="333399"/>
                <w:sz w:val="16"/>
                <w:szCs w:val="16"/>
                <w:lang w:val="en-GB"/>
              </w:rPr>
            </w:pPr>
            <w:r w:rsidRPr="00B763B1">
              <w:rPr>
                <w:rFonts w:ascii="Verdana" w:hAnsi="Verdana"/>
                <w:i/>
                <w:sz w:val="16"/>
                <w:szCs w:val="16"/>
                <w:lang w:val="en-GB"/>
              </w:rPr>
              <w:t>whole / partially</w:t>
            </w:r>
            <w:r>
              <w:rPr>
                <w:rFonts w:ascii="Verdana" w:hAnsi="Verdana"/>
                <w:i/>
                <w:sz w:val="16"/>
                <w:szCs w:val="16"/>
                <w:lang w:val="en-GB"/>
              </w:rPr>
              <w:t xml:space="preserve"> </w:t>
            </w:r>
            <w:r w:rsidRPr="00B763B1">
              <w:rPr>
                <w:rFonts w:ascii="Verdana" w:hAnsi="Verdana"/>
                <w:i/>
                <w:sz w:val="16"/>
                <w:szCs w:val="16"/>
                <w:lang w:val="en-GB"/>
              </w:rPr>
              <w:t>/ both / other*</w:t>
            </w:r>
          </w:p>
        </w:tc>
      </w:tr>
      <w:tr w:rsidR="009D113F" w:rsidRPr="00B763B1" w14:paraId="7B46C1E2" w14:textId="77777777" w:rsidTr="00ED620C">
        <w:trPr>
          <w:trHeight w:val="340"/>
        </w:trPr>
        <w:tc>
          <w:tcPr>
            <w:tcW w:w="2508" w:type="dxa"/>
            <w:tcBorders>
              <w:bottom w:val="single" w:sz="2" w:space="0" w:color="333399"/>
            </w:tcBorders>
            <w:shd w:val="clear" w:color="auto" w:fill="E6E6E6"/>
            <w:vAlign w:val="center"/>
          </w:tcPr>
          <w:p w14:paraId="24237B75" w14:textId="77777777" w:rsidR="009D113F" w:rsidRPr="00B763B1" w:rsidRDefault="009D113F" w:rsidP="00ED620C">
            <w:pPr>
              <w:rPr>
                <w:rFonts w:ascii="Verdana" w:hAnsi="Verdana"/>
                <w:color w:val="000080"/>
                <w:sz w:val="16"/>
                <w:szCs w:val="16"/>
                <w:lang w:val="en-GB"/>
              </w:rPr>
            </w:pPr>
            <w:hyperlink w:anchor="Price" w:tooltip="Predaj na m2" w:history="1">
              <w:r w:rsidRPr="00B763B1">
                <w:rPr>
                  <w:rStyle w:val="Hypertextovprepojenie"/>
                  <w:rFonts w:ascii="Verdana" w:hAnsi="Verdana"/>
                  <w:color w:val="000080"/>
                  <w:sz w:val="16"/>
                  <w:szCs w:val="16"/>
                  <w:lang w:val="en-GB"/>
                </w:rPr>
                <w:t>Sale</w:t>
              </w:r>
            </w:hyperlink>
            <w:r w:rsidRPr="00B763B1">
              <w:rPr>
                <w:rFonts w:ascii="Verdana" w:hAnsi="Verdana"/>
                <w:color w:val="000080"/>
                <w:sz w:val="16"/>
                <w:szCs w:val="16"/>
                <w:lang w:val="en-GB"/>
              </w:rPr>
              <w:t xml:space="preserve"> </w:t>
            </w:r>
            <w:r w:rsidRPr="00B763B1">
              <w:rPr>
                <w:rFonts w:ascii="Verdana" w:hAnsi="Verdana"/>
                <w:i/>
                <w:color w:val="000080"/>
                <w:sz w:val="16"/>
                <w:szCs w:val="16"/>
                <w:lang w:val="en-GB"/>
              </w:rPr>
              <w:t>(€/m</w:t>
            </w:r>
            <w:r w:rsidRPr="00B763B1">
              <w:rPr>
                <w:rFonts w:ascii="Verdana" w:hAnsi="Verdana"/>
                <w:i/>
                <w:color w:val="000080"/>
                <w:sz w:val="16"/>
                <w:szCs w:val="16"/>
                <w:vertAlign w:val="superscript"/>
                <w:lang w:val="en-GB"/>
              </w:rPr>
              <w:t>2</w:t>
            </w:r>
            <w:r w:rsidRPr="00B763B1">
              <w:rPr>
                <w:rFonts w:ascii="Verdana" w:hAnsi="Verdana"/>
                <w:i/>
                <w:color w:val="000080"/>
                <w:sz w:val="16"/>
                <w:szCs w:val="16"/>
                <w:lang w:val="en-GB"/>
              </w:rPr>
              <w:t>)</w:t>
            </w:r>
          </w:p>
        </w:tc>
        <w:tc>
          <w:tcPr>
            <w:tcW w:w="3073" w:type="dxa"/>
            <w:tcBorders>
              <w:bottom w:val="single" w:sz="2" w:space="0" w:color="333399"/>
            </w:tcBorders>
            <w:vAlign w:val="center"/>
          </w:tcPr>
          <w:p w14:paraId="004405F5" w14:textId="77777777" w:rsidR="009D113F" w:rsidRPr="00B763B1" w:rsidRDefault="009D113F" w:rsidP="00ED620C">
            <w:pPr>
              <w:jc w:val="center"/>
              <w:rPr>
                <w:rFonts w:ascii="Verdana" w:hAnsi="Verdana"/>
                <w:b/>
                <w:i/>
                <w:sz w:val="16"/>
                <w:szCs w:val="16"/>
                <w:lang w:val="en-GB"/>
              </w:rPr>
            </w:pPr>
          </w:p>
        </w:tc>
        <w:tc>
          <w:tcPr>
            <w:tcW w:w="1440" w:type="dxa"/>
            <w:tcBorders>
              <w:bottom w:val="single" w:sz="2" w:space="0" w:color="333399"/>
            </w:tcBorders>
            <w:shd w:val="clear" w:color="auto" w:fill="E6E6E6"/>
            <w:vAlign w:val="center"/>
          </w:tcPr>
          <w:p w14:paraId="4CA5424C" w14:textId="77777777" w:rsidR="009D113F" w:rsidRPr="00B763B1" w:rsidRDefault="009D113F" w:rsidP="00ED620C">
            <w:pPr>
              <w:rPr>
                <w:rFonts w:ascii="Verdana" w:hAnsi="Verdana"/>
                <w:i/>
                <w:color w:val="000080"/>
                <w:sz w:val="16"/>
                <w:szCs w:val="16"/>
                <w:lang w:val="en-GB"/>
              </w:rPr>
            </w:pPr>
            <w:hyperlink w:anchor="Price" w:tooltip="Predaj celkovo" w:history="1">
              <w:r w:rsidRPr="00B763B1">
                <w:rPr>
                  <w:rStyle w:val="Hypertextovprepojenie"/>
                  <w:rFonts w:ascii="Verdana" w:hAnsi="Verdana"/>
                  <w:color w:val="000080"/>
                  <w:sz w:val="16"/>
                  <w:szCs w:val="16"/>
                  <w:lang w:val="en-GB"/>
                </w:rPr>
                <w:t>Sale</w:t>
              </w:r>
            </w:hyperlink>
            <w:r>
              <w:rPr>
                <w:rStyle w:val="Hypertextovprepojenie"/>
                <w:rFonts w:ascii="Verdana" w:hAnsi="Verdana"/>
                <w:color w:val="000080"/>
                <w:sz w:val="16"/>
                <w:szCs w:val="16"/>
                <w:lang w:val="en-GB"/>
              </w:rPr>
              <w:t xml:space="preserve"> total </w:t>
            </w:r>
            <w:r w:rsidRPr="00B763B1">
              <w:rPr>
                <w:rFonts w:ascii="Verdana" w:hAnsi="Verdana"/>
                <w:i/>
                <w:color w:val="000080"/>
                <w:sz w:val="16"/>
                <w:szCs w:val="16"/>
                <w:lang w:val="en-GB"/>
              </w:rPr>
              <w:t>(€)</w:t>
            </w:r>
          </w:p>
        </w:tc>
        <w:tc>
          <w:tcPr>
            <w:tcW w:w="3239" w:type="dxa"/>
            <w:tcBorders>
              <w:bottom w:val="single" w:sz="2" w:space="0" w:color="333399"/>
            </w:tcBorders>
            <w:vAlign w:val="center"/>
          </w:tcPr>
          <w:p w14:paraId="7AED4396" w14:textId="77777777" w:rsidR="009D113F" w:rsidRPr="00B763B1" w:rsidRDefault="009D113F" w:rsidP="00ED620C">
            <w:pPr>
              <w:jc w:val="center"/>
              <w:rPr>
                <w:rFonts w:ascii="Verdana" w:hAnsi="Verdana"/>
                <w:i/>
                <w:sz w:val="16"/>
                <w:szCs w:val="16"/>
                <w:lang w:val="en-GB"/>
              </w:rPr>
            </w:pPr>
          </w:p>
        </w:tc>
      </w:tr>
      <w:tr w:rsidR="009D113F" w:rsidRPr="00B763B1" w14:paraId="7AAB6D56" w14:textId="77777777" w:rsidTr="00ED620C">
        <w:trPr>
          <w:trHeight w:val="340"/>
        </w:trPr>
        <w:tc>
          <w:tcPr>
            <w:tcW w:w="2508" w:type="dxa"/>
            <w:tcBorders>
              <w:top w:val="single" w:sz="2" w:space="0" w:color="333399"/>
            </w:tcBorders>
            <w:shd w:val="clear" w:color="auto" w:fill="E6E6E6"/>
            <w:vAlign w:val="center"/>
          </w:tcPr>
          <w:p w14:paraId="6488E69F" w14:textId="77777777" w:rsidR="009D113F" w:rsidRPr="00B763B1" w:rsidRDefault="009D113F" w:rsidP="00ED620C">
            <w:pPr>
              <w:rPr>
                <w:rFonts w:ascii="Verdana" w:hAnsi="Verdana"/>
                <w:color w:val="000080"/>
                <w:sz w:val="16"/>
                <w:szCs w:val="16"/>
                <w:lang w:val="en-GB"/>
              </w:rPr>
            </w:pPr>
            <w:hyperlink w:anchor="Price" w:tooltip="Prenájom na m2" w:history="1">
              <w:r w:rsidRPr="00B763B1">
                <w:rPr>
                  <w:rStyle w:val="Hypertextovprepojenie"/>
                  <w:rFonts w:ascii="Verdana" w:hAnsi="Verdana"/>
                  <w:color w:val="000080"/>
                  <w:sz w:val="16"/>
                  <w:szCs w:val="16"/>
                  <w:lang w:val="en-GB"/>
                </w:rPr>
                <w:t>Rent</w:t>
              </w:r>
            </w:hyperlink>
            <w:r w:rsidRPr="00B763B1">
              <w:rPr>
                <w:rFonts w:ascii="Verdana" w:hAnsi="Verdana"/>
                <w:color w:val="000080"/>
                <w:sz w:val="16"/>
                <w:szCs w:val="16"/>
                <w:lang w:val="en-GB"/>
              </w:rPr>
              <w:t xml:space="preserve"> </w:t>
            </w:r>
            <w:r w:rsidRPr="00B763B1">
              <w:rPr>
                <w:rFonts w:ascii="Verdana" w:hAnsi="Verdana"/>
                <w:i/>
                <w:color w:val="000080"/>
                <w:sz w:val="16"/>
                <w:szCs w:val="16"/>
                <w:lang w:val="en-GB"/>
              </w:rPr>
              <w:t>(€/year/m</w:t>
            </w:r>
            <w:r w:rsidRPr="00B763B1">
              <w:rPr>
                <w:rFonts w:ascii="Verdana" w:hAnsi="Verdana"/>
                <w:i/>
                <w:color w:val="000080"/>
                <w:sz w:val="16"/>
                <w:szCs w:val="16"/>
                <w:vertAlign w:val="superscript"/>
                <w:lang w:val="en-GB"/>
              </w:rPr>
              <w:t>2</w:t>
            </w:r>
            <w:r w:rsidRPr="00B763B1">
              <w:rPr>
                <w:rFonts w:ascii="Verdana" w:hAnsi="Verdana"/>
                <w:i/>
                <w:color w:val="000080"/>
                <w:sz w:val="16"/>
                <w:szCs w:val="16"/>
                <w:lang w:val="en-GB"/>
              </w:rPr>
              <w:t>)</w:t>
            </w:r>
          </w:p>
        </w:tc>
        <w:tc>
          <w:tcPr>
            <w:tcW w:w="3073" w:type="dxa"/>
            <w:tcBorders>
              <w:top w:val="single" w:sz="2" w:space="0" w:color="333399"/>
            </w:tcBorders>
            <w:vAlign w:val="center"/>
          </w:tcPr>
          <w:p w14:paraId="730454C6" w14:textId="77777777" w:rsidR="009D113F" w:rsidRPr="00B763B1" w:rsidRDefault="009D113F" w:rsidP="00ED620C">
            <w:pPr>
              <w:jc w:val="center"/>
              <w:rPr>
                <w:rFonts w:ascii="Verdana" w:hAnsi="Verdana"/>
                <w:b/>
                <w:i/>
                <w:sz w:val="16"/>
                <w:szCs w:val="16"/>
                <w:lang w:val="en-GB"/>
              </w:rPr>
            </w:pPr>
          </w:p>
        </w:tc>
        <w:tc>
          <w:tcPr>
            <w:tcW w:w="1440" w:type="dxa"/>
            <w:tcBorders>
              <w:top w:val="single" w:sz="2" w:space="0" w:color="333399"/>
            </w:tcBorders>
            <w:shd w:val="clear" w:color="auto" w:fill="E6E6E6"/>
            <w:vAlign w:val="center"/>
          </w:tcPr>
          <w:p w14:paraId="0835292B" w14:textId="77777777" w:rsidR="009D113F" w:rsidRPr="00B763B1" w:rsidRDefault="009D113F" w:rsidP="00ED620C">
            <w:pPr>
              <w:rPr>
                <w:rFonts w:ascii="Verdana" w:hAnsi="Verdana"/>
                <w:i/>
                <w:color w:val="000080"/>
                <w:sz w:val="16"/>
                <w:szCs w:val="16"/>
                <w:lang w:val="en-GB"/>
              </w:rPr>
            </w:pPr>
            <w:hyperlink w:anchor="Price" w:tooltip="Prenájom celkovo" w:history="1">
              <w:r w:rsidRPr="00B763B1">
                <w:rPr>
                  <w:rStyle w:val="Hypertextovprepojenie"/>
                  <w:rFonts w:ascii="Verdana" w:hAnsi="Verdana"/>
                  <w:color w:val="000080"/>
                  <w:sz w:val="16"/>
                  <w:szCs w:val="16"/>
                  <w:lang w:val="en-GB"/>
                </w:rPr>
                <w:t>Rent</w:t>
              </w:r>
            </w:hyperlink>
            <w:r>
              <w:rPr>
                <w:rStyle w:val="Hypertextovprepojenie"/>
                <w:rFonts w:ascii="Verdana" w:hAnsi="Verdana"/>
                <w:color w:val="000080"/>
                <w:sz w:val="16"/>
                <w:szCs w:val="16"/>
                <w:lang w:val="en-GB"/>
              </w:rPr>
              <w:t xml:space="preserve"> total</w:t>
            </w:r>
            <w:r w:rsidRPr="00B763B1">
              <w:rPr>
                <w:rFonts w:ascii="Verdana" w:hAnsi="Verdana"/>
                <w:color w:val="000080"/>
                <w:sz w:val="16"/>
                <w:szCs w:val="16"/>
                <w:lang w:val="en-GB"/>
              </w:rPr>
              <w:t xml:space="preserve"> </w:t>
            </w:r>
            <w:r w:rsidRPr="00B763B1">
              <w:rPr>
                <w:rFonts w:ascii="Verdana" w:hAnsi="Verdana"/>
                <w:i/>
                <w:color w:val="000080"/>
                <w:sz w:val="16"/>
                <w:szCs w:val="16"/>
                <w:lang w:val="en-GB"/>
              </w:rPr>
              <w:t>(€/year)</w:t>
            </w:r>
          </w:p>
        </w:tc>
        <w:tc>
          <w:tcPr>
            <w:tcW w:w="3239" w:type="dxa"/>
            <w:tcBorders>
              <w:top w:val="single" w:sz="2" w:space="0" w:color="333399"/>
            </w:tcBorders>
            <w:vAlign w:val="center"/>
          </w:tcPr>
          <w:p w14:paraId="7A790633" w14:textId="77777777" w:rsidR="009D113F" w:rsidRDefault="009D113F" w:rsidP="00ED620C">
            <w:pPr>
              <w:jc w:val="center"/>
              <w:rPr>
                <w:rFonts w:ascii="Verdana" w:hAnsi="Verdana"/>
                <w:i/>
                <w:sz w:val="16"/>
                <w:szCs w:val="16"/>
                <w:lang w:val="en-GB"/>
              </w:rPr>
            </w:pPr>
          </w:p>
          <w:p w14:paraId="0FEFB97B" w14:textId="77777777" w:rsidR="009D113F" w:rsidRPr="00B763B1" w:rsidRDefault="009D113F" w:rsidP="00ED620C">
            <w:pPr>
              <w:jc w:val="center"/>
              <w:rPr>
                <w:rFonts w:ascii="Verdana" w:hAnsi="Verdana"/>
                <w:i/>
                <w:sz w:val="16"/>
                <w:szCs w:val="16"/>
                <w:lang w:val="en-GB"/>
              </w:rPr>
            </w:pPr>
          </w:p>
        </w:tc>
      </w:tr>
    </w:tbl>
    <w:p w14:paraId="1D8E6B4A" w14:textId="77777777" w:rsidR="0063723F" w:rsidRDefault="0063723F" w:rsidP="006117D0">
      <w:pPr>
        <w:contextualSpacing/>
        <w:jc w:val="both"/>
        <w:rPr>
          <w:rFonts w:ascii="Verdana" w:hAnsi="Verdana"/>
          <w:b/>
          <w:color w:val="000099"/>
          <w:sz w:val="24"/>
          <w:szCs w:val="24"/>
        </w:rPr>
      </w:pPr>
    </w:p>
    <w:bookmarkEnd w:id="1"/>
    <w:p w14:paraId="7BB6B0D9" w14:textId="77777777" w:rsidR="0063723F" w:rsidRDefault="009D113F" w:rsidP="006117D0">
      <w:pPr>
        <w:contextualSpacing/>
        <w:jc w:val="both"/>
        <w:rPr>
          <w:rFonts w:ascii="Verdana" w:hAnsi="Verdana"/>
          <w:b/>
          <w:color w:val="000099"/>
          <w:sz w:val="22"/>
          <w:szCs w:val="22"/>
          <w:lang w:val="en-GB"/>
        </w:rPr>
      </w:pPr>
      <w:r w:rsidRPr="00386865">
        <w:rPr>
          <w:rFonts w:ascii="Verdana" w:hAnsi="Verdana"/>
          <w:b/>
          <w:color w:val="000099"/>
          <w:sz w:val="22"/>
          <w:szCs w:val="22"/>
          <w:lang w:val="en-GB"/>
        </w:rPr>
        <w:t>Please enclose photo documentation and layout.</w:t>
      </w:r>
    </w:p>
    <w:p w14:paraId="2AAB732A" w14:textId="77777777" w:rsidR="009D113F" w:rsidRDefault="009D113F" w:rsidP="006117D0">
      <w:pPr>
        <w:contextualSpacing/>
        <w:jc w:val="both"/>
        <w:rPr>
          <w:rFonts w:ascii="Verdana" w:hAnsi="Verdana"/>
          <w:b/>
          <w:color w:val="000099"/>
          <w:sz w:val="36"/>
          <w:szCs w:val="36"/>
        </w:rPr>
      </w:pPr>
    </w:p>
    <w:p w14:paraId="0E6DCF54" w14:textId="516E2F9F" w:rsidR="005A66F7" w:rsidRPr="00386865" w:rsidRDefault="00000000" w:rsidP="00ED620C">
      <w:pPr>
        <w:contextualSpacing/>
        <w:jc w:val="both"/>
        <w:rPr>
          <w:rFonts w:ascii="Verdana" w:hAnsi="Verdana"/>
          <w:color w:val="000080"/>
          <w:sz w:val="16"/>
          <w:szCs w:val="16"/>
          <w:lang w:val="en-GB"/>
        </w:rPr>
      </w:pPr>
      <w:sdt>
        <w:sdtPr>
          <w:rPr>
            <w:rFonts w:ascii="Verdana" w:hAnsi="Verdana"/>
            <w:b/>
            <w:color w:val="000099"/>
            <w:sz w:val="36"/>
            <w:szCs w:val="36"/>
          </w:rPr>
          <w:id w:val="-438914075"/>
          <w:lock w:val="contentLocked"/>
          <w:placeholder>
            <w:docPart w:val="DefaultPlaceholder_-1854013440"/>
          </w:placeholder>
          <w:group/>
        </w:sdtPr>
        <w:sdtContent>
          <w:sdt>
            <w:sdtPr>
              <w:rPr>
                <w:rFonts w:ascii="Verdana" w:hAnsi="Verdana"/>
                <w:b/>
                <w:color w:val="000099"/>
                <w:sz w:val="36"/>
                <w:szCs w:val="36"/>
              </w:rPr>
              <w:id w:val="-433897353"/>
              <w14:checkbox>
                <w14:checked w14:val="0"/>
                <w14:checkedState w14:val="2612" w14:font="MS Gothic"/>
                <w14:uncheckedState w14:val="2610" w14:font="MS Gothic"/>
              </w14:checkbox>
            </w:sdtPr>
            <w:sdtContent>
              <w:r w:rsidR="00454E5B">
                <w:rPr>
                  <w:rFonts w:ascii="MS Gothic" w:eastAsia="MS Gothic" w:hAnsi="MS Gothic" w:hint="eastAsia"/>
                  <w:b/>
                  <w:color w:val="000099"/>
                  <w:sz w:val="36"/>
                  <w:szCs w:val="36"/>
                </w:rPr>
                <w:t>☐</w:t>
              </w:r>
            </w:sdtContent>
          </w:sdt>
        </w:sdtContent>
      </w:sdt>
      <w:r w:rsidR="005A66F7" w:rsidRPr="005A66F7">
        <w:rPr>
          <w:b/>
          <w:color w:val="000080"/>
          <w:lang w:val="en-GB"/>
        </w:rPr>
        <w:t xml:space="preserve"> </w:t>
      </w:r>
      <w:r w:rsidR="005A66F7" w:rsidRPr="00386865">
        <w:rPr>
          <w:b/>
          <w:color w:val="000080"/>
          <w:lang w:val="en-GB"/>
        </w:rPr>
        <w:t xml:space="preserve">I </w:t>
      </w:r>
      <w:r w:rsidR="005A66F7" w:rsidRPr="00386865">
        <w:rPr>
          <w:rFonts w:ascii="Verdana" w:hAnsi="Verdana"/>
          <w:b/>
          <w:color w:val="000080"/>
          <w:sz w:val="16"/>
          <w:szCs w:val="16"/>
          <w:lang w:val="en-GB"/>
        </w:rPr>
        <w:t>hereby give consent to the compilation, storage and processing of my personal data</w:t>
      </w:r>
      <w:r w:rsidR="005A66F7" w:rsidRPr="00386865">
        <w:rPr>
          <w:rFonts w:ascii="Verdana" w:hAnsi="Verdana"/>
          <w:color w:val="000080"/>
          <w:sz w:val="16"/>
          <w:szCs w:val="16"/>
          <w:lang w:val="en-GB"/>
        </w:rPr>
        <w:t xml:space="preserve"> by the data controller the Slovak Investment and Trade Development Agency, having its registered office at </w:t>
      </w:r>
      <w:proofErr w:type="spellStart"/>
      <w:r w:rsidR="00932799">
        <w:rPr>
          <w:rFonts w:ascii="Verdana" w:hAnsi="Verdana"/>
          <w:color w:val="000099"/>
          <w:sz w:val="16"/>
          <w:szCs w:val="16"/>
        </w:rPr>
        <w:t>Mlynské</w:t>
      </w:r>
      <w:proofErr w:type="spellEnd"/>
      <w:r w:rsidR="00932799">
        <w:rPr>
          <w:rFonts w:ascii="Verdana" w:hAnsi="Verdana"/>
          <w:color w:val="000099"/>
          <w:sz w:val="16"/>
          <w:szCs w:val="16"/>
        </w:rPr>
        <w:t xml:space="preserve"> </w:t>
      </w:r>
      <w:proofErr w:type="spellStart"/>
      <w:r w:rsidR="00932799">
        <w:rPr>
          <w:rFonts w:ascii="Verdana" w:hAnsi="Verdana"/>
          <w:color w:val="000099"/>
          <w:sz w:val="16"/>
          <w:szCs w:val="16"/>
        </w:rPr>
        <w:t>Nivy</w:t>
      </w:r>
      <w:proofErr w:type="spellEnd"/>
      <w:r w:rsidR="00932799">
        <w:rPr>
          <w:rFonts w:ascii="Verdana" w:hAnsi="Verdana"/>
          <w:color w:val="000099"/>
          <w:sz w:val="16"/>
          <w:szCs w:val="16"/>
        </w:rPr>
        <w:t xml:space="preserve"> 44/b, 821 09 Bratislava</w:t>
      </w:r>
      <w:r w:rsidR="005A66F7" w:rsidRPr="00386865">
        <w:rPr>
          <w:rFonts w:ascii="Verdana" w:hAnsi="Verdana"/>
          <w:color w:val="000080"/>
          <w:sz w:val="16"/>
          <w:szCs w:val="16"/>
          <w:lang w:val="en-GB"/>
        </w:rPr>
        <w:t>, ID no.: 36070513, (or an employee thereof) under Article 6(1)(a) of Regulation (EU) 2016/679 of the European Parliament and of the Council of 27 April 2016 on the protection of natural persons with regard to the processing of personal data and on the free movement of such data, and repealing Directive 95/46/EC (hereinafter, the “Regulation”) and under Act 18/2018 on the protection of personal data and amending certain acts for the following purposes:</w:t>
      </w:r>
    </w:p>
    <w:p w14:paraId="25B77E6B" w14:textId="77777777" w:rsidR="005A66F7" w:rsidRPr="00386865" w:rsidRDefault="005A66F7" w:rsidP="00ED620C">
      <w:pPr>
        <w:jc w:val="both"/>
        <w:rPr>
          <w:rFonts w:ascii="Verdana" w:hAnsi="Verdana"/>
          <w:color w:val="000080"/>
          <w:sz w:val="16"/>
          <w:szCs w:val="16"/>
          <w:lang w:val="en-GB"/>
        </w:rPr>
      </w:pPr>
    </w:p>
    <w:p w14:paraId="0B798B7E" w14:textId="77777777" w:rsidR="005A66F7" w:rsidRPr="00386865" w:rsidRDefault="005A66F7" w:rsidP="005A66F7">
      <w:pPr>
        <w:numPr>
          <w:ilvl w:val="0"/>
          <w:numId w:val="16"/>
        </w:numPr>
        <w:spacing w:after="160" w:line="259" w:lineRule="auto"/>
        <w:jc w:val="both"/>
        <w:rPr>
          <w:rFonts w:ascii="Verdana" w:hAnsi="Verdana"/>
          <w:color w:val="000080"/>
          <w:sz w:val="16"/>
          <w:szCs w:val="16"/>
          <w:lang w:val="en-GB"/>
        </w:rPr>
      </w:pPr>
      <w:r w:rsidRPr="00386865">
        <w:rPr>
          <w:rFonts w:ascii="Verdana" w:hAnsi="Verdana"/>
          <w:b/>
          <w:color w:val="000080"/>
          <w:sz w:val="16"/>
          <w:szCs w:val="16"/>
          <w:lang w:val="en-GB"/>
        </w:rPr>
        <w:t>the entry of my personal data in the data controller’s electronic database as an owner of real estate so that I can be contacted should an investor express an interest.</w:t>
      </w:r>
    </w:p>
    <w:p w14:paraId="50E9123A" w14:textId="77777777" w:rsidR="005A66F7" w:rsidRPr="00386865" w:rsidRDefault="005A66F7" w:rsidP="00ED620C">
      <w:pPr>
        <w:jc w:val="both"/>
        <w:rPr>
          <w:rFonts w:ascii="Verdana" w:hAnsi="Verdana"/>
          <w:color w:val="000080"/>
          <w:sz w:val="16"/>
          <w:szCs w:val="16"/>
          <w:lang w:val="en-GB"/>
        </w:rPr>
      </w:pPr>
    </w:p>
    <w:p w14:paraId="186D106B" w14:textId="77777777" w:rsidR="005A66F7" w:rsidRPr="00386865" w:rsidRDefault="005A66F7" w:rsidP="00ED620C">
      <w:pPr>
        <w:jc w:val="both"/>
        <w:rPr>
          <w:rFonts w:ascii="Verdana" w:hAnsi="Verdana"/>
          <w:color w:val="000080"/>
          <w:sz w:val="16"/>
          <w:szCs w:val="16"/>
          <w:lang w:val="en-GB"/>
        </w:rPr>
      </w:pPr>
      <w:r w:rsidRPr="00386865">
        <w:rPr>
          <w:rFonts w:ascii="Verdana" w:hAnsi="Verdana"/>
          <w:b/>
          <w:color w:val="000080"/>
          <w:sz w:val="16"/>
          <w:szCs w:val="16"/>
          <w:lang w:val="en-GB"/>
        </w:rPr>
        <w:t xml:space="preserve">I hereby grant consent for all the data contained in this form, for a period of 5 (five) years from the granting date of consent or until the data subject sends the data controller direct and effective information that they no longer wish their personal data to be processed via the e-mail address </w:t>
      </w:r>
      <w:hyperlink r:id="rId12" w:history="1">
        <w:r w:rsidRPr="00386865">
          <w:rPr>
            <w:rStyle w:val="Hypertextovprepojenie"/>
            <w:rFonts w:ascii="Verdana" w:hAnsi="Verdana"/>
            <w:b/>
            <w:color w:val="000080"/>
            <w:sz w:val="16"/>
            <w:szCs w:val="16"/>
            <w:lang w:val="en-GB"/>
          </w:rPr>
          <w:t>gdpr@sario.sk</w:t>
        </w:r>
      </w:hyperlink>
    </w:p>
    <w:p w14:paraId="2B1B8814" w14:textId="77777777" w:rsidR="005A66F7" w:rsidRPr="00386865" w:rsidRDefault="005A66F7" w:rsidP="00ED620C">
      <w:pPr>
        <w:jc w:val="both"/>
        <w:rPr>
          <w:rFonts w:ascii="Verdana" w:hAnsi="Verdana"/>
          <w:color w:val="000080"/>
          <w:sz w:val="16"/>
          <w:szCs w:val="16"/>
          <w:lang w:val="en-GB"/>
        </w:rPr>
      </w:pPr>
    </w:p>
    <w:p w14:paraId="5A402B60" w14:textId="77777777" w:rsidR="005A66F7" w:rsidRPr="00386865" w:rsidRDefault="005A66F7" w:rsidP="00ED620C">
      <w:pPr>
        <w:jc w:val="both"/>
        <w:rPr>
          <w:rFonts w:ascii="Verdana" w:hAnsi="Verdana"/>
          <w:color w:val="000080"/>
          <w:sz w:val="16"/>
          <w:szCs w:val="16"/>
          <w:lang w:val="en-GB"/>
        </w:rPr>
      </w:pPr>
      <w:r w:rsidRPr="00386865">
        <w:rPr>
          <w:rFonts w:ascii="Verdana" w:hAnsi="Verdana"/>
          <w:color w:val="000080"/>
          <w:sz w:val="16"/>
          <w:szCs w:val="16"/>
          <w:lang w:val="en-GB"/>
        </w:rPr>
        <w:t>I further declare that I am aware of my rights related to the processing of the personal data specified above:</w:t>
      </w:r>
    </w:p>
    <w:p w14:paraId="6ACCDFFC" w14:textId="77777777" w:rsidR="005A66F7" w:rsidRPr="00386865" w:rsidRDefault="005A66F7" w:rsidP="00ED620C">
      <w:pPr>
        <w:jc w:val="both"/>
        <w:rPr>
          <w:rFonts w:ascii="Verdana" w:hAnsi="Verdana"/>
          <w:color w:val="000080"/>
          <w:sz w:val="16"/>
          <w:szCs w:val="16"/>
          <w:lang w:val="en-GB"/>
        </w:rPr>
      </w:pPr>
      <w:r w:rsidRPr="00386865">
        <w:rPr>
          <w:rFonts w:ascii="Verdana" w:hAnsi="Verdana"/>
          <w:color w:val="000080"/>
          <w:sz w:val="16"/>
          <w:szCs w:val="16"/>
          <w:lang w:val="en-GB"/>
        </w:rPr>
        <w:t>the right to request access to personal data</w:t>
      </w:r>
    </w:p>
    <w:p w14:paraId="50B9A5C8" w14:textId="77777777" w:rsidR="005A66F7" w:rsidRPr="00386865" w:rsidRDefault="005A66F7" w:rsidP="00ED620C">
      <w:pPr>
        <w:jc w:val="both"/>
        <w:rPr>
          <w:rFonts w:ascii="Verdana" w:hAnsi="Verdana"/>
          <w:color w:val="000080"/>
          <w:sz w:val="16"/>
          <w:szCs w:val="16"/>
          <w:lang w:val="en-GB"/>
        </w:rPr>
      </w:pPr>
      <w:r w:rsidRPr="00386865">
        <w:rPr>
          <w:rFonts w:ascii="Verdana" w:hAnsi="Verdana"/>
          <w:color w:val="000080"/>
          <w:sz w:val="16"/>
          <w:szCs w:val="16"/>
          <w:lang w:val="en-GB"/>
        </w:rPr>
        <w:t>the right to rectification of personal data</w:t>
      </w:r>
    </w:p>
    <w:p w14:paraId="7D19BE66" w14:textId="77777777" w:rsidR="005A66F7" w:rsidRPr="00386865" w:rsidRDefault="005A66F7" w:rsidP="00ED620C">
      <w:pPr>
        <w:jc w:val="both"/>
        <w:rPr>
          <w:rFonts w:ascii="Verdana" w:hAnsi="Verdana"/>
          <w:color w:val="000080"/>
          <w:sz w:val="16"/>
          <w:szCs w:val="16"/>
          <w:lang w:val="en-GB"/>
        </w:rPr>
      </w:pPr>
      <w:r w:rsidRPr="00386865">
        <w:rPr>
          <w:rFonts w:ascii="Verdana" w:hAnsi="Verdana"/>
          <w:color w:val="000080"/>
          <w:sz w:val="16"/>
          <w:szCs w:val="16"/>
          <w:lang w:val="en-GB"/>
        </w:rPr>
        <w:t>the right to deletion of personal data</w:t>
      </w:r>
    </w:p>
    <w:p w14:paraId="5FAA399A" w14:textId="77777777" w:rsidR="005A66F7" w:rsidRPr="00386865" w:rsidRDefault="005A66F7" w:rsidP="00ED620C">
      <w:pPr>
        <w:jc w:val="both"/>
        <w:rPr>
          <w:rFonts w:ascii="Verdana" w:hAnsi="Verdana"/>
          <w:color w:val="000080"/>
          <w:sz w:val="16"/>
          <w:szCs w:val="16"/>
          <w:lang w:val="en-GB"/>
        </w:rPr>
      </w:pPr>
      <w:r w:rsidRPr="00386865">
        <w:rPr>
          <w:rFonts w:ascii="Verdana" w:hAnsi="Verdana"/>
          <w:color w:val="000080"/>
          <w:sz w:val="16"/>
          <w:szCs w:val="16"/>
          <w:lang w:val="en-GB"/>
        </w:rPr>
        <w:t>the right to restriction of personal data processing</w:t>
      </w:r>
    </w:p>
    <w:p w14:paraId="2070AE2D" w14:textId="77777777" w:rsidR="005A66F7" w:rsidRPr="00386865" w:rsidRDefault="005A66F7" w:rsidP="00ED620C">
      <w:pPr>
        <w:jc w:val="both"/>
        <w:rPr>
          <w:rFonts w:ascii="Verdana" w:hAnsi="Verdana"/>
          <w:color w:val="000080"/>
          <w:sz w:val="16"/>
          <w:szCs w:val="16"/>
          <w:lang w:val="en-GB"/>
        </w:rPr>
      </w:pPr>
      <w:r w:rsidRPr="00386865">
        <w:rPr>
          <w:rFonts w:ascii="Verdana" w:hAnsi="Verdana"/>
          <w:color w:val="000080"/>
          <w:sz w:val="16"/>
          <w:szCs w:val="16"/>
          <w:lang w:val="en-GB"/>
        </w:rPr>
        <w:t>the right to object to personal data processing</w:t>
      </w:r>
    </w:p>
    <w:p w14:paraId="1DD6B709" w14:textId="77777777" w:rsidR="005A66F7" w:rsidRPr="00386865" w:rsidRDefault="005A66F7" w:rsidP="00ED620C">
      <w:pPr>
        <w:jc w:val="both"/>
        <w:rPr>
          <w:rFonts w:ascii="Verdana" w:hAnsi="Verdana"/>
          <w:color w:val="000080"/>
          <w:sz w:val="16"/>
          <w:szCs w:val="16"/>
          <w:lang w:val="en-GB"/>
        </w:rPr>
      </w:pPr>
      <w:r w:rsidRPr="00386865">
        <w:rPr>
          <w:rFonts w:ascii="Verdana" w:hAnsi="Verdana"/>
          <w:color w:val="000080"/>
          <w:sz w:val="16"/>
          <w:szCs w:val="16"/>
          <w:lang w:val="en-GB"/>
        </w:rPr>
        <w:t>the right to restriction of personal data processing</w:t>
      </w:r>
    </w:p>
    <w:p w14:paraId="5138A112" w14:textId="77777777" w:rsidR="005A66F7" w:rsidRPr="00386865" w:rsidRDefault="005A66F7" w:rsidP="00ED620C">
      <w:pPr>
        <w:jc w:val="both"/>
        <w:rPr>
          <w:rFonts w:ascii="Verdana" w:hAnsi="Verdana"/>
          <w:color w:val="000080"/>
          <w:sz w:val="16"/>
          <w:szCs w:val="16"/>
          <w:lang w:val="en-GB"/>
        </w:rPr>
      </w:pPr>
      <w:r w:rsidRPr="00386865">
        <w:rPr>
          <w:rFonts w:ascii="Verdana" w:hAnsi="Verdana"/>
          <w:color w:val="000080"/>
          <w:sz w:val="16"/>
          <w:szCs w:val="16"/>
          <w:lang w:val="en-GB"/>
        </w:rPr>
        <w:t>the right to withdraw consent (if consent is the legal basis for processing) via e-mail to gdpr@sario.sk</w:t>
      </w:r>
    </w:p>
    <w:p w14:paraId="0488105A" w14:textId="77777777" w:rsidR="005A66F7" w:rsidRPr="00386865" w:rsidRDefault="005A66F7" w:rsidP="00ED620C">
      <w:pPr>
        <w:jc w:val="both"/>
        <w:rPr>
          <w:rFonts w:ascii="Verdana" w:hAnsi="Verdana"/>
          <w:color w:val="000080"/>
          <w:sz w:val="16"/>
          <w:szCs w:val="16"/>
          <w:lang w:val="en-GB"/>
        </w:rPr>
      </w:pPr>
      <w:r w:rsidRPr="00386865">
        <w:rPr>
          <w:rFonts w:ascii="Verdana" w:hAnsi="Verdana"/>
          <w:color w:val="000080"/>
          <w:sz w:val="16"/>
          <w:szCs w:val="16"/>
          <w:lang w:val="en-GB"/>
        </w:rPr>
        <w:t>the right to file a complaint with the supervisory authority, the Office for the Protection of Personal Data of the Slovak Republic</w:t>
      </w:r>
      <w:r w:rsidRPr="00386865">
        <w:rPr>
          <w:rFonts w:ascii="Verdana" w:hAnsi="Verdana"/>
          <w:color w:val="000060"/>
          <w:sz w:val="16"/>
          <w:szCs w:val="16"/>
          <w:lang w:val="en-GB"/>
        </w:rPr>
        <w:t>.</w:t>
      </w:r>
    </w:p>
    <w:p w14:paraId="72E7F3E1" w14:textId="77777777" w:rsidR="005A66F7" w:rsidRPr="00386865" w:rsidRDefault="005A66F7" w:rsidP="00ED620C">
      <w:pPr>
        <w:jc w:val="both"/>
        <w:rPr>
          <w:rFonts w:ascii="Verdana" w:hAnsi="Verdana"/>
          <w:color w:val="000080"/>
          <w:sz w:val="16"/>
          <w:szCs w:val="16"/>
          <w:lang w:val="en-GB"/>
        </w:rPr>
      </w:pPr>
    </w:p>
    <w:p w14:paraId="4783FEDE" w14:textId="77777777" w:rsidR="005A66F7" w:rsidRPr="00386865" w:rsidRDefault="005A66F7" w:rsidP="00ED620C">
      <w:pPr>
        <w:jc w:val="both"/>
        <w:rPr>
          <w:rFonts w:ascii="Verdana" w:hAnsi="Verdana"/>
          <w:color w:val="000080"/>
          <w:sz w:val="16"/>
          <w:szCs w:val="16"/>
          <w:lang w:val="en-GB"/>
        </w:rPr>
      </w:pPr>
      <w:r w:rsidRPr="00386865">
        <w:rPr>
          <w:rFonts w:ascii="Verdana" w:hAnsi="Verdana"/>
          <w:color w:val="000080"/>
          <w:sz w:val="16"/>
          <w:szCs w:val="16"/>
          <w:lang w:val="en-GB"/>
        </w:rPr>
        <w:t xml:space="preserve">I have been acquainted with all the completed parts of this form and all data has been entered accurately and truthfully and has been provided voluntarily. I further declare on my word of honour that I give the data controller my express and unconditional consent for the processing of my personal data in the scope specified above for the specified purpose and for the specified period. The data controller may use summary data from this form in statistical processing for the data controller’s internal needs. </w:t>
      </w:r>
    </w:p>
    <w:p w14:paraId="2DD55581" w14:textId="77777777" w:rsidR="00B40BD3" w:rsidRDefault="00B40BD3" w:rsidP="005A66F7">
      <w:pPr>
        <w:contextualSpacing/>
        <w:jc w:val="both"/>
        <w:rPr>
          <w:rFonts w:ascii="Verdana" w:hAnsi="Verdana"/>
          <w:color w:val="000099"/>
          <w:sz w:val="16"/>
          <w:szCs w:val="16"/>
          <w:lang w:val="en-GB"/>
        </w:rPr>
      </w:pPr>
    </w:p>
    <w:p w14:paraId="6C3DFAF2" w14:textId="77777777" w:rsidR="005A66F7" w:rsidRPr="00386865" w:rsidRDefault="00000000" w:rsidP="00ED620C">
      <w:pPr>
        <w:contextualSpacing/>
        <w:jc w:val="both"/>
        <w:rPr>
          <w:rFonts w:ascii="Verdana" w:hAnsi="Verdana"/>
          <w:b/>
          <w:color w:val="000099"/>
          <w:sz w:val="16"/>
          <w:szCs w:val="16"/>
          <w:lang w:val="en-GB"/>
        </w:rPr>
      </w:pPr>
      <w:sdt>
        <w:sdtPr>
          <w:rPr>
            <w:rFonts w:ascii="Verdana" w:hAnsi="Verdana"/>
            <w:b/>
            <w:color w:val="000099"/>
            <w:sz w:val="36"/>
            <w:szCs w:val="36"/>
          </w:rPr>
          <w:id w:val="-655141822"/>
          <w:lock w:val="contentLocked"/>
          <w:placeholder>
            <w:docPart w:val="B8886116D4644D30AFE3FA5504B1D7A5"/>
          </w:placeholder>
          <w:group/>
        </w:sdtPr>
        <w:sdtContent>
          <w:sdt>
            <w:sdtPr>
              <w:rPr>
                <w:rFonts w:ascii="Verdana" w:hAnsi="Verdana"/>
                <w:b/>
                <w:color w:val="000099"/>
                <w:sz w:val="36"/>
                <w:szCs w:val="36"/>
              </w:rPr>
              <w:id w:val="-872689463"/>
              <w14:checkbox>
                <w14:checked w14:val="0"/>
                <w14:checkedState w14:val="2612" w14:font="MS Gothic"/>
                <w14:uncheckedState w14:val="2610" w14:font="MS Gothic"/>
              </w14:checkbox>
            </w:sdtPr>
            <w:sdtContent>
              <w:r w:rsidR="005A66F7">
                <w:rPr>
                  <w:rFonts w:ascii="MS Gothic" w:eastAsia="MS Gothic" w:hAnsi="MS Gothic" w:hint="eastAsia"/>
                  <w:b/>
                  <w:color w:val="000099"/>
                  <w:sz w:val="36"/>
                  <w:szCs w:val="36"/>
                </w:rPr>
                <w:t>☐</w:t>
              </w:r>
            </w:sdtContent>
          </w:sdt>
        </w:sdtContent>
      </w:sdt>
      <w:r w:rsidR="005A66F7" w:rsidRPr="005A66F7">
        <w:rPr>
          <w:rFonts w:ascii="Verdana" w:hAnsi="Verdana"/>
          <w:b/>
          <w:color w:val="000099"/>
          <w:sz w:val="16"/>
          <w:szCs w:val="16"/>
          <w:lang w:val="en-GB"/>
        </w:rPr>
        <w:t xml:space="preserve"> </w:t>
      </w:r>
      <w:r w:rsidR="005A66F7" w:rsidRPr="00386865">
        <w:rPr>
          <w:rFonts w:ascii="Verdana" w:hAnsi="Verdana"/>
          <w:b/>
          <w:color w:val="000099"/>
          <w:sz w:val="16"/>
          <w:szCs w:val="16"/>
          <w:lang w:val="en-GB"/>
        </w:rPr>
        <w:t xml:space="preserve">I hereby give consent to publish of the following data in the online database published on the website </w:t>
      </w:r>
      <w:hyperlink r:id="rId13" w:history="1">
        <w:r w:rsidR="005A66F7" w:rsidRPr="00386865">
          <w:rPr>
            <w:rStyle w:val="Hypertextovprepojenie"/>
            <w:rFonts w:ascii="Verdana" w:hAnsi="Verdana"/>
            <w:b/>
            <w:sz w:val="16"/>
            <w:szCs w:val="16"/>
            <w:lang w:val="en-GB"/>
          </w:rPr>
          <w:t>www.sario.sk</w:t>
        </w:r>
      </w:hyperlink>
      <w:r w:rsidR="005A66F7" w:rsidRPr="00386865">
        <w:rPr>
          <w:rFonts w:ascii="Verdana" w:hAnsi="Verdana"/>
          <w:b/>
          <w:color w:val="000099"/>
          <w:sz w:val="16"/>
          <w:szCs w:val="16"/>
          <w:lang w:val="en-GB"/>
        </w:rPr>
        <w:t>:</w:t>
      </w:r>
    </w:p>
    <w:p w14:paraId="20D101E3" w14:textId="77777777" w:rsidR="005A66F7" w:rsidRPr="00386865" w:rsidRDefault="005A66F7" w:rsidP="00ED620C">
      <w:pPr>
        <w:contextualSpacing/>
        <w:jc w:val="both"/>
        <w:rPr>
          <w:rFonts w:ascii="Verdana" w:hAnsi="Verdana"/>
          <w:color w:val="000099"/>
          <w:sz w:val="16"/>
          <w:szCs w:val="16"/>
          <w:lang w:val="en-GB"/>
        </w:rPr>
      </w:pPr>
      <w:r w:rsidRPr="00386865">
        <w:rPr>
          <w:rFonts w:ascii="Verdana" w:hAnsi="Verdana"/>
          <w:color w:val="000099"/>
          <w:sz w:val="16"/>
          <w:szCs w:val="16"/>
          <w:lang w:val="en-GB"/>
        </w:rPr>
        <w:t>•             location of the property</w:t>
      </w:r>
    </w:p>
    <w:p w14:paraId="0D423191" w14:textId="77777777" w:rsidR="005A66F7" w:rsidRPr="00386865" w:rsidRDefault="005A66F7" w:rsidP="00ED620C">
      <w:pPr>
        <w:contextualSpacing/>
        <w:jc w:val="both"/>
        <w:rPr>
          <w:rFonts w:ascii="Verdana" w:hAnsi="Verdana"/>
          <w:color w:val="000099"/>
          <w:sz w:val="16"/>
          <w:szCs w:val="16"/>
          <w:lang w:val="en-GB"/>
        </w:rPr>
      </w:pPr>
      <w:r w:rsidRPr="00386865">
        <w:rPr>
          <w:rFonts w:ascii="Verdana" w:hAnsi="Verdana"/>
          <w:color w:val="000099"/>
          <w:sz w:val="16"/>
          <w:szCs w:val="16"/>
          <w:lang w:val="en-GB"/>
        </w:rPr>
        <w:t>•             type of real estate</w:t>
      </w:r>
    </w:p>
    <w:p w14:paraId="3F7441D2" w14:textId="77777777" w:rsidR="005A66F7" w:rsidRPr="00386865" w:rsidRDefault="005A66F7" w:rsidP="00ED620C">
      <w:pPr>
        <w:contextualSpacing/>
        <w:jc w:val="both"/>
        <w:rPr>
          <w:rFonts w:ascii="Verdana" w:hAnsi="Verdana"/>
          <w:color w:val="000099"/>
          <w:sz w:val="16"/>
          <w:szCs w:val="16"/>
          <w:lang w:val="en-GB"/>
        </w:rPr>
      </w:pPr>
      <w:r w:rsidRPr="00386865">
        <w:rPr>
          <w:rFonts w:ascii="Verdana" w:hAnsi="Verdana"/>
          <w:color w:val="000099"/>
          <w:sz w:val="16"/>
          <w:szCs w:val="16"/>
          <w:lang w:val="en-GB"/>
        </w:rPr>
        <w:t>•             area of the property</w:t>
      </w:r>
    </w:p>
    <w:p w14:paraId="6A0DED54" w14:textId="77777777" w:rsidR="005A66F7" w:rsidRPr="00386865" w:rsidRDefault="005A66F7" w:rsidP="00ED620C">
      <w:pPr>
        <w:contextualSpacing/>
        <w:jc w:val="both"/>
        <w:rPr>
          <w:rFonts w:ascii="Verdana" w:hAnsi="Verdana"/>
          <w:color w:val="000099"/>
          <w:sz w:val="16"/>
          <w:szCs w:val="16"/>
          <w:lang w:val="en-GB"/>
        </w:rPr>
      </w:pPr>
      <w:r w:rsidRPr="00386865">
        <w:rPr>
          <w:rFonts w:ascii="Verdana" w:hAnsi="Verdana"/>
          <w:color w:val="000099"/>
          <w:sz w:val="16"/>
          <w:szCs w:val="16"/>
          <w:lang w:val="en-GB"/>
        </w:rPr>
        <w:t>•             photo of property</w:t>
      </w:r>
    </w:p>
    <w:p w14:paraId="335699C4" w14:textId="77777777" w:rsidR="00B40BD3" w:rsidRPr="000D3C09" w:rsidRDefault="00B40BD3" w:rsidP="005A66F7">
      <w:pPr>
        <w:contextualSpacing/>
        <w:jc w:val="both"/>
        <w:rPr>
          <w:rFonts w:ascii="Verdana" w:hAnsi="Verdana"/>
          <w:color w:val="000099"/>
          <w:sz w:val="16"/>
          <w:szCs w:val="16"/>
          <w:lang w:val="sk-SK"/>
        </w:rPr>
      </w:pPr>
    </w:p>
    <w:sectPr w:rsidR="00B40BD3" w:rsidRPr="000D3C09" w:rsidSect="00446EC1">
      <w:type w:val="continuous"/>
      <w:pgSz w:w="11906" w:h="16838"/>
      <w:pgMar w:top="1553" w:right="567" w:bottom="851" w:left="1134" w:header="5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CFF3C" w14:textId="77777777" w:rsidR="00166678" w:rsidRDefault="00166678">
      <w:r>
        <w:separator/>
      </w:r>
    </w:p>
  </w:endnote>
  <w:endnote w:type="continuationSeparator" w:id="0">
    <w:p w14:paraId="7B002203" w14:textId="77777777" w:rsidR="00166678" w:rsidRDefault="00166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54FAF" w14:textId="264230E5" w:rsidR="00B6702B" w:rsidRDefault="00CB447E">
    <w:pPr>
      <w:pStyle w:val="Pta"/>
    </w:pPr>
    <w:r>
      <w:rPr>
        <w:noProof/>
      </w:rPr>
      <mc:AlternateContent>
        <mc:Choice Requires="wps">
          <w:drawing>
            <wp:anchor distT="0" distB="0" distL="114300" distR="114300" simplePos="0" relativeHeight="251657728" behindDoc="0" locked="0" layoutInCell="1" allowOverlap="1" wp14:anchorId="1DAD23F0" wp14:editId="16486AF5">
              <wp:simplePos x="0" y="0"/>
              <wp:positionH relativeFrom="column">
                <wp:posOffset>2604135</wp:posOffset>
              </wp:positionH>
              <wp:positionV relativeFrom="paragraph">
                <wp:posOffset>38735</wp:posOffset>
              </wp:positionV>
              <wp:extent cx="3936365" cy="45720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6365" cy="4572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B9DBEF" w14:textId="77777777" w:rsidR="009D113F" w:rsidRDefault="009D113F" w:rsidP="00972F42">
                          <w:pPr>
                            <w:jc w:val="right"/>
                            <w:rPr>
                              <w:rFonts w:ascii="Verdana" w:hAnsi="Verdana"/>
                              <w:sz w:val="16"/>
                            </w:rPr>
                          </w:pPr>
                          <w:bookmarkStart w:id="5" w:name="_Hlk47692212"/>
                          <w:r w:rsidRPr="009D113F">
                            <w:rPr>
                              <w:rFonts w:ascii="Verdana" w:hAnsi="Verdana"/>
                              <w:sz w:val="16"/>
                            </w:rPr>
                            <w:t>*</w:t>
                          </w:r>
                          <w:proofErr w:type="gramStart"/>
                          <w:r w:rsidRPr="009D113F">
                            <w:rPr>
                              <w:rFonts w:ascii="Verdana" w:hAnsi="Verdana"/>
                              <w:sz w:val="16"/>
                            </w:rPr>
                            <w:t>choose</w:t>
                          </w:r>
                          <w:proofErr w:type="gramEnd"/>
                          <w:r w:rsidRPr="009D113F">
                            <w:rPr>
                              <w:rFonts w:ascii="Verdana" w:hAnsi="Verdana"/>
                              <w:sz w:val="16"/>
                            </w:rPr>
                            <w:t xml:space="preserve"> the correct option</w:t>
                          </w:r>
                        </w:p>
                        <w:p w14:paraId="3F374D38" w14:textId="77777777" w:rsidR="00B6702B" w:rsidRPr="007A3B9C" w:rsidRDefault="00FC494E" w:rsidP="00972F42">
                          <w:pPr>
                            <w:jc w:val="right"/>
                            <w:rPr>
                              <w:rFonts w:ascii="Verdana" w:hAnsi="Verdana"/>
                              <w:sz w:val="16"/>
                              <w:lang w:val="sk-SK"/>
                            </w:rPr>
                          </w:pPr>
                          <w:proofErr w:type="spellStart"/>
                          <w:r w:rsidRPr="007A3B9C">
                            <w:rPr>
                              <w:rFonts w:ascii="Verdana" w:hAnsi="Verdana"/>
                              <w:sz w:val="16"/>
                              <w:lang w:val="sk-SK"/>
                            </w:rPr>
                            <w:t>P</w:t>
                          </w:r>
                          <w:r w:rsidR="009D113F">
                            <w:rPr>
                              <w:rFonts w:ascii="Verdana" w:hAnsi="Verdana"/>
                              <w:sz w:val="16"/>
                              <w:lang w:val="sk-SK"/>
                            </w:rPr>
                            <w:t>lease</w:t>
                          </w:r>
                          <w:proofErr w:type="spellEnd"/>
                          <w:r w:rsidR="009D113F">
                            <w:rPr>
                              <w:rFonts w:ascii="Verdana" w:hAnsi="Verdana"/>
                              <w:sz w:val="16"/>
                              <w:lang w:val="sk-SK"/>
                            </w:rPr>
                            <w:t xml:space="preserve"> </w:t>
                          </w:r>
                          <w:proofErr w:type="spellStart"/>
                          <w:r w:rsidR="009D113F">
                            <w:rPr>
                              <w:rFonts w:ascii="Verdana" w:hAnsi="Verdana"/>
                              <w:sz w:val="16"/>
                              <w:lang w:val="sk-SK"/>
                            </w:rPr>
                            <w:t>enclose</w:t>
                          </w:r>
                          <w:proofErr w:type="spellEnd"/>
                          <w:r w:rsidR="009D113F">
                            <w:rPr>
                              <w:rFonts w:ascii="Verdana" w:hAnsi="Verdana"/>
                              <w:sz w:val="16"/>
                              <w:lang w:val="sk-SK"/>
                            </w:rPr>
                            <w:t xml:space="preserve"> </w:t>
                          </w:r>
                          <w:proofErr w:type="spellStart"/>
                          <w:r w:rsidR="009D113F">
                            <w:rPr>
                              <w:rFonts w:ascii="Verdana" w:hAnsi="Verdana"/>
                              <w:sz w:val="16"/>
                              <w:lang w:val="sk-SK"/>
                            </w:rPr>
                            <w:t>photo</w:t>
                          </w:r>
                          <w:proofErr w:type="spellEnd"/>
                          <w:r w:rsidR="009D113F">
                            <w:rPr>
                              <w:rFonts w:ascii="Verdana" w:hAnsi="Verdana"/>
                              <w:sz w:val="16"/>
                              <w:lang w:val="sk-SK"/>
                            </w:rPr>
                            <w:t xml:space="preserve"> </w:t>
                          </w:r>
                          <w:proofErr w:type="spellStart"/>
                          <w:r w:rsidR="009D113F">
                            <w:rPr>
                              <w:rFonts w:ascii="Verdana" w:hAnsi="Verdana"/>
                              <w:sz w:val="16"/>
                              <w:lang w:val="sk-SK"/>
                            </w:rPr>
                            <w:t>documentation</w:t>
                          </w:r>
                          <w:proofErr w:type="spellEnd"/>
                          <w:r w:rsidR="009D113F">
                            <w:rPr>
                              <w:rFonts w:ascii="Verdana" w:hAnsi="Verdana"/>
                              <w:sz w:val="16"/>
                              <w:lang w:val="sk-SK"/>
                            </w:rPr>
                            <w:t xml:space="preserve">, </w:t>
                          </w:r>
                          <w:proofErr w:type="spellStart"/>
                          <w:r w:rsidR="009D113F">
                            <w:rPr>
                              <w:rFonts w:ascii="Verdana" w:hAnsi="Verdana"/>
                              <w:sz w:val="16"/>
                              <w:lang w:val="sk-SK"/>
                            </w:rPr>
                            <w:t>layouts</w:t>
                          </w:r>
                          <w:proofErr w:type="spellEnd"/>
                          <w:r w:rsidR="009D113F">
                            <w:rPr>
                              <w:rFonts w:ascii="Verdana" w:hAnsi="Verdana"/>
                              <w:sz w:val="16"/>
                              <w:lang w:val="sk-SK"/>
                            </w:rPr>
                            <w:t xml:space="preserve"> and </w:t>
                          </w:r>
                          <w:proofErr w:type="spellStart"/>
                          <w:r w:rsidR="009D113F">
                            <w:rPr>
                              <w:rFonts w:ascii="Verdana" w:hAnsi="Verdana"/>
                              <w:sz w:val="16"/>
                              <w:lang w:val="sk-SK"/>
                            </w:rPr>
                            <w:t>maps</w:t>
                          </w:r>
                          <w:proofErr w:type="spellEnd"/>
                        </w:p>
                        <w:bookmarkEnd w:id="5"/>
                        <w:p w14:paraId="479A3EAD" w14:textId="77777777" w:rsidR="00CB447E" w:rsidRPr="00CB447E" w:rsidRDefault="00CB447E" w:rsidP="00972F42">
                          <w:pPr>
                            <w:jc w:val="right"/>
                            <w:rPr>
                              <w:sz w:val="28"/>
                              <w:lang w:val="sk-SK"/>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AD23F0" id="_x0000_t202" coordsize="21600,21600" o:spt="202" path="m,l,21600r21600,l21600,xe">
              <v:stroke joinstyle="miter"/>
              <v:path gradientshapeok="t" o:connecttype="rect"/>
            </v:shapetype>
            <v:shape id="Text Box 4" o:spid="_x0000_s1026" type="#_x0000_t202" style="position:absolute;margin-left:205.05pt;margin-top:3.05pt;width:309.9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" stroked="f">
              <v:fill opacity="0"/>
              <v:textbox>
                <w:txbxContent>
                  <w:p w:rsidR="009D113F" w:rsidRDefault="009D113F" w:rsidP="00972F42">
                    <w:pPr>
                      <w:jc w:val="right"/>
                      <w:rPr>
                        <w:rFonts w:ascii="Verdana" w:hAnsi="Verdana"/>
                        <w:sz w:val="16"/>
                      </w:rPr>
                    </w:pPr>
                    <w:bookmarkStart w:id="6" w:name="_Hlk47692212"/>
                    <w:r w:rsidRPr="009D113F">
                      <w:rPr>
                        <w:rFonts w:ascii="Verdana" w:hAnsi="Verdana"/>
                        <w:sz w:val="16"/>
                      </w:rPr>
                      <w:t>*choose the correct option</w:t>
                    </w:r>
                  </w:p>
                  <w:p w:rsidR="00B6702B" w:rsidRPr="007A3B9C" w:rsidRDefault="00FC494E" w:rsidP="00972F42">
                    <w:pPr>
                      <w:jc w:val="right"/>
                      <w:rPr>
                        <w:rFonts w:ascii="Verdana" w:hAnsi="Verdana"/>
                        <w:sz w:val="16"/>
                        <w:lang w:val="sk-SK"/>
                      </w:rPr>
                    </w:pPr>
                    <w:proofErr w:type="spellStart"/>
                    <w:r w:rsidRPr="007A3B9C">
                      <w:rPr>
                        <w:rFonts w:ascii="Verdana" w:hAnsi="Verdana"/>
                        <w:sz w:val="16"/>
                        <w:lang w:val="sk-SK"/>
                      </w:rPr>
                      <w:t>P</w:t>
                    </w:r>
                    <w:r w:rsidR="009D113F">
                      <w:rPr>
                        <w:rFonts w:ascii="Verdana" w:hAnsi="Verdana"/>
                        <w:sz w:val="16"/>
                        <w:lang w:val="sk-SK"/>
                      </w:rPr>
                      <w:t>lease</w:t>
                    </w:r>
                    <w:proofErr w:type="spellEnd"/>
                    <w:r w:rsidR="009D113F">
                      <w:rPr>
                        <w:rFonts w:ascii="Verdana" w:hAnsi="Verdana"/>
                        <w:sz w:val="16"/>
                        <w:lang w:val="sk-SK"/>
                      </w:rPr>
                      <w:t xml:space="preserve"> </w:t>
                    </w:r>
                    <w:proofErr w:type="spellStart"/>
                    <w:r w:rsidR="009D113F">
                      <w:rPr>
                        <w:rFonts w:ascii="Verdana" w:hAnsi="Verdana"/>
                        <w:sz w:val="16"/>
                        <w:lang w:val="sk-SK"/>
                      </w:rPr>
                      <w:t>enclose</w:t>
                    </w:r>
                    <w:proofErr w:type="spellEnd"/>
                    <w:r w:rsidR="009D113F">
                      <w:rPr>
                        <w:rFonts w:ascii="Verdana" w:hAnsi="Verdana"/>
                        <w:sz w:val="16"/>
                        <w:lang w:val="sk-SK"/>
                      </w:rPr>
                      <w:t xml:space="preserve"> </w:t>
                    </w:r>
                    <w:proofErr w:type="spellStart"/>
                    <w:r w:rsidR="009D113F">
                      <w:rPr>
                        <w:rFonts w:ascii="Verdana" w:hAnsi="Verdana"/>
                        <w:sz w:val="16"/>
                        <w:lang w:val="sk-SK"/>
                      </w:rPr>
                      <w:t>photo</w:t>
                    </w:r>
                    <w:proofErr w:type="spellEnd"/>
                    <w:r w:rsidR="009D113F">
                      <w:rPr>
                        <w:rFonts w:ascii="Verdana" w:hAnsi="Verdana"/>
                        <w:sz w:val="16"/>
                        <w:lang w:val="sk-SK"/>
                      </w:rPr>
                      <w:t xml:space="preserve"> </w:t>
                    </w:r>
                    <w:proofErr w:type="spellStart"/>
                    <w:r w:rsidR="009D113F">
                      <w:rPr>
                        <w:rFonts w:ascii="Verdana" w:hAnsi="Verdana"/>
                        <w:sz w:val="16"/>
                        <w:lang w:val="sk-SK"/>
                      </w:rPr>
                      <w:t>documentation</w:t>
                    </w:r>
                    <w:proofErr w:type="spellEnd"/>
                    <w:r w:rsidR="009D113F">
                      <w:rPr>
                        <w:rFonts w:ascii="Verdana" w:hAnsi="Verdana"/>
                        <w:sz w:val="16"/>
                        <w:lang w:val="sk-SK"/>
                      </w:rPr>
                      <w:t xml:space="preserve">, </w:t>
                    </w:r>
                    <w:proofErr w:type="spellStart"/>
                    <w:r w:rsidR="009D113F">
                      <w:rPr>
                        <w:rFonts w:ascii="Verdana" w:hAnsi="Verdana"/>
                        <w:sz w:val="16"/>
                        <w:lang w:val="sk-SK"/>
                      </w:rPr>
                      <w:t>layouts</w:t>
                    </w:r>
                    <w:proofErr w:type="spellEnd"/>
                    <w:r w:rsidR="009D113F">
                      <w:rPr>
                        <w:rFonts w:ascii="Verdana" w:hAnsi="Verdana"/>
                        <w:sz w:val="16"/>
                        <w:lang w:val="sk-SK"/>
                      </w:rPr>
                      <w:t xml:space="preserve"> and </w:t>
                    </w:r>
                    <w:proofErr w:type="spellStart"/>
                    <w:r w:rsidR="009D113F">
                      <w:rPr>
                        <w:rFonts w:ascii="Verdana" w:hAnsi="Verdana"/>
                        <w:sz w:val="16"/>
                        <w:lang w:val="sk-SK"/>
                      </w:rPr>
                      <w:t>maps</w:t>
                    </w:r>
                    <w:proofErr w:type="spellEnd"/>
                  </w:p>
                  <w:bookmarkEnd w:id="6"/>
                  <w:p w:rsidR="00CB447E" w:rsidRPr="00CB447E" w:rsidRDefault="00CB447E" w:rsidP="00972F42">
                    <w:pPr>
                      <w:jc w:val="right"/>
                      <w:rPr>
                        <w:sz w:val="28"/>
                        <w:lang w:val="sk-SK"/>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814CB" w14:textId="77777777" w:rsidR="00166678" w:rsidRDefault="00166678">
      <w:r>
        <w:separator/>
      </w:r>
    </w:p>
  </w:footnote>
  <w:footnote w:type="continuationSeparator" w:id="0">
    <w:p w14:paraId="2AB21030" w14:textId="77777777" w:rsidR="00166678" w:rsidRDefault="001666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A0EFD" w14:textId="77777777" w:rsidR="005A66F7" w:rsidRPr="00916F06" w:rsidRDefault="005A66F7" w:rsidP="005A66F7">
    <w:pPr>
      <w:rPr>
        <w:sz w:val="32"/>
        <w:szCs w:val="32"/>
      </w:rPr>
    </w:pPr>
    <w:r>
      <w:rPr>
        <w:noProof/>
      </w:rPr>
      <w:drawing>
        <wp:anchor distT="0" distB="0" distL="114300" distR="114300" simplePos="0" relativeHeight="251659776" behindDoc="0" locked="0" layoutInCell="1" allowOverlap="1" wp14:anchorId="2F8E457C" wp14:editId="000C782C">
          <wp:simplePos x="0" y="0"/>
          <wp:positionH relativeFrom="column">
            <wp:posOffset>-213995</wp:posOffset>
          </wp:positionH>
          <wp:positionV relativeFrom="paragraph">
            <wp:posOffset>-239395</wp:posOffset>
          </wp:positionV>
          <wp:extent cx="2082165" cy="866775"/>
          <wp:effectExtent l="0" t="0" r="0" b="9525"/>
          <wp:wrapNone/>
          <wp:docPr id="4" name="Obrázok 4" descr="sario-logo-2016-SV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sario-logo-2016-SV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2165" cy="8667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Pr>
        <w:rFonts w:ascii="Verdana" w:hAnsi="Verdana"/>
        <w:color w:val="0000FF"/>
        <w:w w:val="95"/>
        <w:sz w:val="32"/>
        <w:szCs w:val="32"/>
        <w:lang w:val="sk-SK"/>
      </w:rPr>
      <w:t>Real Estate Proposal</w:t>
    </w:r>
  </w:p>
  <w:p w14:paraId="36CDB782" w14:textId="77777777" w:rsidR="005A66F7" w:rsidRPr="00916F06" w:rsidRDefault="005A66F7" w:rsidP="005A66F7">
    <w:pPr>
      <w:tabs>
        <w:tab w:val="right" w:pos="10205"/>
      </w:tabs>
      <w:rPr>
        <w:rFonts w:ascii="Verdana" w:hAnsi="Verdana"/>
        <w:color w:val="0000FF"/>
        <w:w w:val="95"/>
        <w:sz w:val="32"/>
        <w:szCs w:val="32"/>
        <w:lang w:val="sk-SK"/>
      </w:rPr>
    </w:pPr>
    <w:r>
      <w:rPr>
        <w:rFonts w:ascii="Verdana" w:hAnsi="Verdana"/>
        <w:color w:val="0000FF"/>
        <w:w w:val="95"/>
        <w:sz w:val="30"/>
        <w:szCs w:val="30"/>
        <w:lang w:val="sk-SK"/>
      </w:rPr>
      <w:t xml:space="preserve">                                                                    </w:t>
    </w:r>
    <w:r>
      <w:rPr>
        <w:rFonts w:ascii="Verdana" w:hAnsi="Verdana"/>
        <w:color w:val="0000FF"/>
        <w:w w:val="95"/>
        <w:sz w:val="32"/>
        <w:szCs w:val="32"/>
        <w:lang w:val="sk-SK"/>
      </w:rPr>
      <w:t>Real Estate – general</w:t>
    </w:r>
    <w:r w:rsidRPr="00916F06">
      <w:rPr>
        <w:rFonts w:ascii="Verdana" w:hAnsi="Verdana"/>
        <w:color w:val="0000FF"/>
        <w:w w:val="95"/>
        <w:sz w:val="32"/>
        <w:szCs w:val="32"/>
        <w:lang w:val="sk-SK"/>
      </w:rPr>
      <w:t xml:space="preserve">          </w:t>
    </w:r>
  </w:p>
  <w:p w14:paraId="0D05C787" w14:textId="77777777" w:rsidR="00B6702B" w:rsidRPr="00165E14" w:rsidRDefault="00D967EF" w:rsidP="00D967EF">
    <w:pPr>
      <w:rPr>
        <w:rFonts w:ascii="Verdana" w:hAnsi="Verdana"/>
        <w:w w:val="95"/>
        <w:sz w:val="30"/>
        <w:szCs w:val="30"/>
        <w:lang w:val="sk-SK"/>
      </w:rPr>
    </w:pPr>
    <w:r>
      <w:rPr>
        <w:rFonts w:ascii="Verdana" w:hAnsi="Verdana"/>
        <w:color w:val="0000FF"/>
        <w:w w:val="95"/>
        <w:sz w:val="30"/>
        <w:szCs w:val="30"/>
        <w:lang w:val="sk-SK"/>
      </w:rPr>
      <w:t xml:space="preserve">                                                                       </w:t>
    </w:r>
    <w:r w:rsidR="00983B1A">
      <w:rPr>
        <w:rFonts w:ascii="Verdana" w:hAnsi="Verdana"/>
        <w:color w:val="0000FF"/>
        <w:w w:val="95"/>
        <w:sz w:val="30"/>
        <w:szCs w:val="30"/>
        <w:lang w:val="sk-SK"/>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BA45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85851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90F6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5A8DF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3D6F3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62EE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6841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D4AD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6CA1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CCE9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571236"/>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187D37C9"/>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45156D9"/>
    <w:multiLevelType w:val="hybridMultilevel"/>
    <w:tmpl w:val="10722814"/>
    <w:lvl w:ilvl="0" w:tplc="DAD0F89C">
      <w:start w:val="1"/>
      <w:numFmt w:val="bullet"/>
      <w:lvlText w:val=""/>
      <w:lvlJc w:val="left"/>
      <w:pPr>
        <w:tabs>
          <w:tab w:val="num" w:pos="284"/>
        </w:tabs>
        <w:ind w:left="284" w:hanging="284"/>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DC036F"/>
    <w:multiLevelType w:val="hybridMultilevel"/>
    <w:tmpl w:val="22BE354E"/>
    <w:lvl w:ilvl="0" w:tplc="49C0D656">
      <w:start w:val="12"/>
      <w:numFmt w:val="bullet"/>
      <w:lvlText w:val="-"/>
      <w:lvlJc w:val="left"/>
      <w:pPr>
        <w:ind w:left="720" w:hanging="360"/>
      </w:pPr>
      <w:rPr>
        <w:rFonts w:ascii="Calibri" w:eastAsia="Calibri" w:hAnsi="Calibri"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4" w15:restartNumberingAfterBreak="0">
    <w:nsid w:val="53A357DA"/>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5551593D"/>
    <w:multiLevelType w:val="singleLevel"/>
    <w:tmpl w:val="0409000B"/>
    <w:lvl w:ilvl="0">
      <w:start w:val="1"/>
      <w:numFmt w:val="bullet"/>
      <w:lvlText w:val=""/>
      <w:lvlJc w:val="left"/>
      <w:pPr>
        <w:tabs>
          <w:tab w:val="num" w:pos="360"/>
        </w:tabs>
        <w:ind w:left="360" w:hanging="360"/>
      </w:pPr>
      <w:rPr>
        <w:rFonts w:ascii="Wingdings" w:hAnsi="Wingdings" w:hint="default"/>
      </w:rPr>
    </w:lvl>
  </w:abstractNum>
  <w:num w:numId="1" w16cid:durableId="1171942996">
    <w:abstractNumId w:val="12"/>
  </w:num>
  <w:num w:numId="2" w16cid:durableId="1075660615">
    <w:abstractNumId w:val="11"/>
  </w:num>
  <w:num w:numId="3" w16cid:durableId="1767656050">
    <w:abstractNumId w:val="14"/>
  </w:num>
  <w:num w:numId="4" w16cid:durableId="1518079591">
    <w:abstractNumId w:val="10"/>
  </w:num>
  <w:num w:numId="5" w16cid:durableId="564609383">
    <w:abstractNumId w:val="15"/>
  </w:num>
  <w:num w:numId="6" w16cid:durableId="499740602">
    <w:abstractNumId w:val="9"/>
  </w:num>
  <w:num w:numId="7" w16cid:durableId="1693259293">
    <w:abstractNumId w:val="7"/>
  </w:num>
  <w:num w:numId="8" w16cid:durableId="1570578585">
    <w:abstractNumId w:val="6"/>
  </w:num>
  <w:num w:numId="9" w16cid:durableId="1754157117">
    <w:abstractNumId w:val="5"/>
  </w:num>
  <w:num w:numId="10" w16cid:durableId="189148287">
    <w:abstractNumId w:val="4"/>
  </w:num>
  <w:num w:numId="11" w16cid:durableId="1607729364">
    <w:abstractNumId w:val="8"/>
  </w:num>
  <w:num w:numId="12" w16cid:durableId="1645768886">
    <w:abstractNumId w:val="3"/>
  </w:num>
  <w:num w:numId="13" w16cid:durableId="941183457">
    <w:abstractNumId w:val="2"/>
  </w:num>
  <w:num w:numId="14" w16cid:durableId="585308141">
    <w:abstractNumId w:val="1"/>
  </w:num>
  <w:num w:numId="15" w16cid:durableId="1374816116">
    <w:abstractNumId w:val="0"/>
  </w:num>
  <w:num w:numId="16" w16cid:durableId="7129249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ShadeFormData/>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6BD"/>
    <w:rsid w:val="00010B25"/>
    <w:rsid w:val="00012163"/>
    <w:rsid w:val="00012421"/>
    <w:rsid w:val="000143E0"/>
    <w:rsid w:val="00015F9D"/>
    <w:rsid w:val="00016020"/>
    <w:rsid w:val="00023823"/>
    <w:rsid w:val="00025941"/>
    <w:rsid w:val="00032AB9"/>
    <w:rsid w:val="00032C7D"/>
    <w:rsid w:val="00047EFA"/>
    <w:rsid w:val="0005075C"/>
    <w:rsid w:val="000707F0"/>
    <w:rsid w:val="00077378"/>
    <w:rsid w:val="000833D6"/>
    <w:rsid w:val="00091A34"/>
    <w:rsid w:val="00093AFC"/>
    <w:rsid w:val="000A08A8"/>
    <w:rsid w:val="000A1EA8"/>
    <w:rsid w:val="000B20CB"/>
    <w:rsid w:val="000B2A6A"/>
    <w:rsid w:val="000B71E3"/>
    <w:rsid w:val="000B7F2A"/>
    <w:rsid w:val="000C383E"/>
    <w:rsid w:val="000C4A82"/>
    <w:rsid w:val="000D3C09"/>
    <w:rsid w:val="000D7F2D"/>
    <w:rsid w:val="001151B7"/>
    <w:rsid w:val="0011621C"/>
    <w:rsid w:val="00124A3E"/>
    <w:rsid w:val="00146187"/>
    <w:rsid w:val="00150524"/>
    <w:rsid w:val="001527B9"/>
    <w:rsid w:val="00162AE6"/>
    <w:rsid w:val="00165C09"/>
    <w:rsid w:val="00165E14"/>
    <w:rsid w:val="00166678"/>
    <w:rsid w:val="00167DFD"/>
    <w:rsid w:val="00173D3B"/>
    <w:rsid w:val="00174D37"/>
    <w:rsid w:val="0017711D"/>
    <w:rsid w:val="00180FD0"/>
    <w:rsid w:val="00181EEE"/>
    <w:rsid w:val="0018686E"/>
    <w:rsid w:val="00187C55"/>
    <w:rsid w:val="001A1A8C"/>
    <w:rsid w:val="001A2CFD"/>
    <w:rsid w:val="001B7CC5"/>
    <w:rsid w:val="001C1F4E"/>
    <w:rsid w:val="001C3841"/>
    <w:rsid w:val="001C42AB"/>
    <w:rsid w:val="001C6677"/>
    <w:rsid w:val="001D388B"/>
    <w:rsid w:val="001D5738"/>
    <w:rsid w:val="001E108C"/>
    <w:rsid w:val="001E4A16"/>
    <w:rsid w:val="001F48EE"/>
    <w:rsid w:val="001F687C"/>
    <w:rsid w:val="00202D36"/>
    <w:rsid w:val="0021124E"/>
    <w:rsid w:val="00213798"/>
    <w:rsid w:val="00221B23"/>
    <w:rsid w:val="002279E2"/>
    <w:rsid w:val="002300A0"/>
    <w:rsid w:val="00234BC3"/>
    <w:rsid w:val="00236B7C"/>
    <w:rsid w:val="0025012F"/>
    <w:rsid w:val="00250A8D"/>
    <w:rsid w:val="00262A21"/>
    <w:rsid w:val="00266C28"/>
    <w:rsid w:val="002671A4"/>
    <w:rsid w:val="00273E22"/>
    <w:rsid w:val="00275175"/>
    <w:rsid w:val="0028118B"/>
    <w:rsid w:val="00283AC7"/>
    <w:rsid w:val="00297DDF"/>
    <w:rsid w:val="002A52FE"/>
    <w:rsid w:val="002A5917"/>
    <w:rsid w:val="002B55F2"/>
    <w:rsid w:val="002D0548"/>
    <w:rsid w:val="002D15BB"/>
    <w:rsid w:val="002E569E"/>
    <w:rsid w:val="002E7D51"/>
    <w:rsid w:val="002F00D9"/>
    <w:rsid w:val="00310DF0"/>
    <w:rsid w:val="00320A9E"/>
    <w:rsid w:val="0034001C"/>
    <w:rsid w:val="00342F21"/>
    <w:rsid w:val="00345617"/>
    <w:rsid w:val="00352183"/>
    <w:rsid w:val="0037472D"/>
    <w:rsid w:val="003804F6"/>
    <w:rsid w:val="00386E91"/>
    <w:rsid w:val="00391074"/>
    <w:rsid w:val="00393A88"/>
    <w:rsid w:val="003943F0"/>
    <w:rsid w:val="003A1383"/>
    <w:rsid w:val="003D10B9"/>
    <w:rsid w:val="003D3D27"/>
    <w:rsid w:val="003F019B"/>
    <w:rsid w:val="003F2304"/>
    <w:rsid w:val="003F3D75"/>
    <w:rsid w:val="003F6605"/>
    <w:rsid w:val="00405BA4"/>
    <w:rsid w:val="00420DC1"/>
    <w:rsid w:val="00425BB9"/>
    <w:rsid w:val="004269AA"/>
    <w:rsid w:val="00443A21"/>
    <w:rsid w:val="00446EC1"/>
    <w:rsid w:val="00454E5B"/>
    <w:rsid w:val="00456E52"/>
    <w:rsid w:val="0046195D"/>
    <w:rsid w:val="00463083"/>
    <w:rsid w:val="004677DB"/>
    <w:rsid w:val="00472355"/>
    <w:rsid w:val="00472CDF"/>
    <w:rsid w:val="00473FA5"/>
    <w:rsid w:val="00482438"/>
    <w:rsid w:val="00482513"/>
    <w:rsid w:val="004841C4"/>
    <w:rsid w:val="004954B2"/>
    <w:rsid w:val="00495F80"/>
    <w:rsid w:val="004A341A"/>
    <w:rsid w:val="004A467A"/>
    <w:rsid w:val="004A7984"/>
    <w:rsid w:val="004B1D11"/>
    <w:rsid w:val="004C0E3A"/>
    <w:rsid w:val="004C41C4"/>
    <w:rsid w:val="004C5734"/>
    <w:rsid w:val="004C637E"/>
    <w:rsid w:val="004C7DA3"/>
    <w:rsid w:val="004E16BD"/>
    <w:rsid w:val="004E4604"/>
    <w:rsid w:val="004E5CAD"/>
    <w:rsid w:val="004E6B0F"/>
    <w:rsid w:val="004F0F10"/>
    <w:rsid w:val="004F174F"/>
    <w:rsid w:val="004F7F72"/>
    <w:rsid w:val="00505A94"/>
    <w:rsid w:val="0051454A"/>
    <w:rsid w:val="005150B1"/>
    <w:rsid w:val="005302E8"/>
    <w:rsid w:val="005336A4"/>
    <w:rsid w:val="00535B6A"/>
    <w:rsid w:val="00536F95"/>
    <w:rsid w:val="00541E6B"/>
    <w:rsid w:val="00541FC8"/>
    <w:rsid w:val="00546C0A"/>
    <w:rsid w:val="00547260"/>
    <w:rsid w:val="0055082B"/>
    <w:rsid w:val="00555A73"/>
    <w:rsid w:val="00557F4F"/>
    <w:rsid w:val="00560209"/>
    <w:rsid w:val="005748B2"/>
    <w:rsid w:val="00575FE1"/>
    <w:rsid w:val="00576125"/>
    <w:rsid w:val="0059037D"/>
    <w:rsid w:val="00594DB8"/>
    <w:rsid w:val="005A0BE8"/>
    <w:rsid w:val="005A164F"/>
    <w:rsid w:val="005A59F9"/>
    <w:rsid w:val="005A6398"/>
    <w:rsid w:val="005A66F7"/>
    <w:rsid w:val="005B1435"/>
    <w:rsid w:val="005B67BD"/>
    <w:rsid w:val="005C083A"/>
    <w:rsid w:val="005C3613"/>
    <w:rsid w:val="005D3C2E"/>
    <w:rsid w:val="005D75A9"/>
    <w:rsid w:val="005E2020"/>
    <w:rsid w:val="005E255F"/>
    <w:rsid w:val="005E3077"/>
    <w:rsid w:val="005F0F6C"/>
    <w:rsid w:val="005F5B2B"/>
    <w:rsid w:val="006117D0"/>
    <w:rsid w:val="00617D5D"/>
    <w:rsid w:val="006265E5"/>
    <w:rsid w:val="006269E0"/>
    <w:rsid w:val="00630C3A"/>
    <w:rsid w:val="00633136"/>
    <w:rsid w:val="00634AD2"/>
    <w:rsid w:val="0063723F"/>
    <w:rsid w:val="00647503"/>
    <w:rsid w:val="00651A7E"/>
    <w:rsid w:val="00652A3D"/>
    <w:rsid w:val="00664CC9"/>
    <w:rsid w:val="00675854"/>
    <w:rsid w:val="00680DBA"/>
    <w:rsid w:val="00690EF4"/>
    <w:rsid w:val="006A1BC6"/>
    <w:rsid w:val="006C155A"/>
    <w:rsid w:val="006C5968"/>
    <w:rsid w:val="006D23D1"/>
    <w:rsid w:val="006E7568"/>
    <w:rsid w:val="006F3706"/>
    <w:rsid w:val="006F6A16"/>
    <w:rsid w:val="007037B2"/>
    <w:rsid w:val="00704A02"/>
    <w:rsid w:val="00716944"/>
    <w:rsid w:val="007316E8"/>
    <w:rsid w:val="00734D65"/>
    <w:rsid w:val="00743BE7"/>
    <w:rsid w:val="00750A93"/>
    <w:rsid w:val="00750E82"/>
    <w:rsid w:val="0075175B"/>
    <w:rsid w:val="00770101"/>
    <w:rsid w:val="007707A0"/>
    <w:rsid w:val="00771C5A"/>
    <w:rsid w:val="00773FAF"/>
    <w:rsid w:val="0077650D"/>
    <w:rsid w:val="007918AE"/>
    <w:rsid w:val="00794506"/>
    <w:rsid w:val="007A3B9C"/>
    <w:rsid w:val="007B12FE"/>
    <w:rsid w:val="007B13D3"/>
    <w:rsid w:val="007B24AF"/>
    <w:rsid w:val="007B52EE"/>
    <w:rsid w:val="007B5D66"/>
    <w:rsid w:val="007C486E"/>
    <w:rsid w:val="007C73E3"/>
    <w:rsid w:val="007D4BF0"/>
    <w:rsid w:val="007D62B7"/>
    <w:rsid w:val="007E05A1"/>
    <w:rsid w:val="007F6B3D"/>
    <w:rsid w:val="007F74A1"/>
    <w:rsid w:val="007F78D4"/>
    <w:rsid w:val="0080451F"/>
    <w:rsid w:val="008109BD"/>
    <w:rsid w:val="008163C6"/>
    <w:rsid w:val="0082633F"/>
    <w:rsid w:val="008264F8"/>
    <w:rsid w:val="00832CAE"/>
    <w:rsid w:val="00834DB8"/>
    <w:rsid w:val="00841148"/>
    <w:rsid w:val="00843EFE"/>
    <w:rsid w:val="008539B3"/>
    <w:rsid w:val="00881200"/>
    <w:rsid w:val="008918EC"/>
    <w:rsid w:val="00892194"/>
    <w:rsid w:val="008A49C9"/>
    <w:rsid w:val="008B2134"/>
    <w:rsid w:val="008D2FFF"/>
    <w:rsid w:val="008D63E0"/>
    <w:rsid w:val="008D6ADF"/>
    <w:rsid w:val="008E1EAF"/>
    <w:rsid w:val="008E2D44"/>
    <w:rsid w:val="008E36CC"/>
    <w:rsid w:val="008F0934"/>
    <w:rsid w:val="009007D6"/>
    <w:rsid w:val="009044BA"/>
    <w:rsid w:val="0091077D"/>
    <w:rsid w:val="00914366"/>
    <w:rsid w:val="00916F06"/>
    <w:rsid w:val="0092268A"/>
    <w:rsid w:val="00924A04"/>
    <w:rsid w:val="009274EC"/>
    <w:rsid w:val="00932799"/>
    <w:rsid w:val="00934564"/>
    <w:rsid w:val="0095408F"/>
    <w:rsid w:val="00956BFB"/>
    <w:rsid w:val="00965E09"/>
    <w:rsid w:val="00972F42"/>
    <w:rsid w:val="009739E1"/>
    <w:rsid w:val="00975EAA"/>
    <w:rsid w:val="00980E8F"/>
    <w:rsid w:val="00983B1A"/>
    <w:rsid w:val="00993CCC"/>
    <w:rsid w:val="00996173"/>
    <w:rsid w:val="00997134"/>
    <w:rsid w:val="009A237F"/>
    <w:rsid w:val="009A3E65"/>
    <w:rsid w:val="009B11B5"/>
    <w:rsid w:val="009B1FBF"/>
    <w:rsid w:val="009C76E9"/>
    <w:rsid w:val="009D113F"/>
    <w:rsid w:val="009F674A"/>
    <w:rsid w:val="00A13FAF"/>
    <w:rsid w:val="00A2219A"/>
    <w:rsid w:val="00A27EB0"/>
    <w:rsid w:val="00A353F0"/>
    <w:rsid w:val="00A36777"/>
    <w:rsid w:val="00A4096C"/>
    <w:rsid w:val="00A46FCC"/>
    <w:rsid w:val="00A56922"/>
    <w:rsid w:val="00A77171"/>
    <w:rsid w:val="00A82F65"/>
    <w:rsid w:val="00A8345F"/>
    <w:rsid w:val="00A86B3D"/>
    <w:rsid w:val="00A876EA"/>
    <w:rsid w:val="00A90473"/>
    <w:rsid w:val="00AA436E"/>
    <w:rsid w:val="00AB6DEC"/>
    <w:rsid w:val="00AC10F9"/>
    <w:rsid w:val="00AC3058"/>
    <w:rsid w:val="00AC6DAD"/>
    <w:rsid w:val="00AD082C"/>
    <w:rsid w:val="00AD5798"/>
    <w:rsid w:val="00AD5CA6"/>
    <w:rsid w:val="00AD67CD"/>
    <w:rsid w:val="00AE69F5"/>
    <w:rsid w:val="00AE73DC"/>
    <w:rsid w:val="00AF1BE5"/>
    <w:rsid w:val="00AF4C61"/>
    <w:rsid w:val="00B02AED"/>
    <w:rsid w:val="00B10CE0"/>
    <w:rsid w:val="00B1374A"/>
    <w:rsid w:val="00B21849"/>
    <w:rsid w:val="00B31A9B"/>
    <w:rsid w:val="00B40BD3"/>
    <w:rsid w:val="00B51E34"/>
    <w:rsid w:val="00B520F1"/>
    <w:rsid w:val="00B60F27"/>
    <w:rsid w:val="00B63CCE"/>
    <w:rsid w:val="00B6702B"/>
    <w:rsid w:val="00B707AC"/>
    <w:rsid w:val="00B73E61"/>
    <w:rsid w:val="00B763B1"/>
    <w:rsid w:val="00B81DB6"/>
    <w:rsid w:val="00B82E02"/>
    <w:rsid w:val="00B85E7C"/>
    <w:rsid w:val="00B95234"/>
    <w:rsid w:val="00BB2778"/>
    <w:rsid w:val="00BB370F"/>
    <w:rsid w:val="00BD23E4"/>
    <w:rsid w:val="00BE2AC5"/>
    <w:rsid w:val="00BF57D8"/>
    <w:rsid w:val="00BF5B84"/>
    <w:rsid w:val="00C1046A"/>
    <w:rsid w:val="00C20735"/>
    <w:rsid w:val="00C22B1F"/>
    <w:rsid w:val="00C30F1E"/>
    <w:rsid w:val="00C418D7"/>
    <w:rsid w:val="00C716E7"/>
    <w:rsid w:val="00C919A2"/>
    <w:rsid w:val="00C92D8D"/>
    <w:rsid w:val="00CA69F0"/>
    <w:rsid w:val="00CB2417"/>
    <w:rsid w:val="00CB447E"/>
    <w:rsid w:val="00CB490F"/>
    <w:rsid w:val="00CC4C36"/>
    <w:rsid w:val="00CC5DA9"/>
    <w:rsid w:val="00CC6FD9"/>
    <w:rsid w:val="00CC79CB"/>
    <w:rsid w:val="00CD2BAF"/>
    <w:rsid w:val="00CD70F6"/>
    <w:rsid w:val="00CD72D6"/>
    <w:rsid w:val="00CF1616"/>
    <w:rsid w:val="00D02EBA"/>
    <w:rsid w:val="00D12065"/>
    <w:rsid w:val="00D22D42"/>
    <w:rsid w:val="00D248E9"/>
    <w:rsid w:val="00D25884"/>
    <w:rsid w:val="00D34D02"/>
    <w:rsid w:val="00D351AC"/>
    <w:rsid w:val="00D4370E"/>
    <w:rsid w:val="00D437C2"/>
    <w:rsid w:val="00D44600"/>
    <w:rsid w:val="00D52B6B"/>
    <w:rsid w:val="00D575C1"/>
    <w:rsid w:val="00D64475"/>
    <w:rsid w:val="00D724B6"/>
    <w:rsid w:val="00D75ACB"/>
    <w:rsid w:val="00D85B7B"/>
    <w:rsid w:val="00D8792E"/>
    <w:rsid w:val="00D92190"/>
    <w:rsid w:val="00D93B3F"/>
    <w:rsid w:val="00D967EF"/>
    <w:rsid w:val="00D9697D"/>
    <w:rsid w:val="00D976AD"/>
    <w:rsid w:val="00D97BAB"/>
    <w:rsid w:val="00DA5E2B"/>
    <w:rsid w:val="00DA70FD"/>
    <w:rsid w:val="00DC11E6"/>
    <w:rsid w:val="00DC1594"/>
    <w:rsid w:val="00DE524B"/>
    <w:rsid w:val="00DE6889"/>
    <w:rsid w:val="00DF3D27"/>
    <w:rsid w:val="00E051B6"/>
    <w:rsid w:val="00E1116E"/>
    <w:rsid w:val="00E23171"/>
    <w:rsid w:val="00E301F1"/>
    <w:rsid w:val="00E3565B"/>
    <w:rsid w:val="00E4042E"/>
    <w:rsid w:val="00E426D0"/>
    <w:rsid w:val="00E45631"/>
    <w:rsid w:val="00E527CA"/>
    <w:rsid w:val="00E548FF"/>
    <w:rsid w:val="00E62972"/>
    <w:rsid w:val="00E76617"/>
    <w:rsid w:val="00E76B52"/>
    <w:rsid w:val="00E80BD8"/>
    <w:rsid w:val="00E8384B"/>
    <w:rsid w:val="00E85A98"/>
    <w:rsid w:val="00EA0274"/>
    <w:rsid w:val="00EB58A9"/>
    <w:rsid w:val="00EB5AD7"/>
    <w:rsid w:val="00EC664B"/>
    <w:rsid w:val="00EE0149"/>
    <w:rsid w:val="00EF4F56"/>
    <w:rsid w:val="00EF7A68"/>
    <w:rsid w:val="00F0300F"/>
    <w:rsid w:val="00F033C9"/>
    <w:rsid w:val="00F15C15"/>
    <w:rsid w:val="00F171E1"/>
    <w:rsid w:val="00F17634"/>
    <w:rsid w:val="00F25FA4"/>
    <w:rsid w:val="00F36C5F"/>
    <w:rsid w:val="00F4089B"/>
    <w:rsid w:val="00F479A9"/>
    <w:rsid w:val="00F60108"/>
    <w:rsid w:val="00F755C4"/>
    <w:rsid w:val="00FA4FCC"/>
    <w:rsid w:val="00FC25E4"/>
    <w:rsid w:val="00FC494E"/>
    <w:rsid w:val="00FC4E96"/>
    <w:rsid w:val="00FC601F"/>
    <w:rsid w:val="00FD1860"/>
    <w:rsid w:val="00FD3972"/>
    <w:rsid w:val="00FD4A55"/>
    <w:rsid w:val="00FD6D3A"/>
    <w:rsid w:val="00FD71D7"/>
    <w:rsid w:val="00FD7B70"/>
    <w:rsid w:val="00FE0FC0"/>
    <w:rsid w:val="00FE5F5D"/>
    <w:rsid w:val="00FF7B9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06AADDB1"/>
  <w15:docId w15:val="{B9295198-D359-4EB9-8369-0F1A0DFB3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174D37"/>
    <w:rPr>
      <w:lang w:val="en-US" w:eastAsia="en-US"/>
    </w:rPr>
  </w:style>
  <w:style w:type="paragraph" w:styleId="Nadpis1">
    <w:name w:val="heading 1"/>
    <w:basedOn w:val="Normlny"/>
    <w:next w:val="Normlny"/>
    <w:qFormat/>
    <w:rsid w:val="00174D37"/>
    <w:pPr>
      <w:keepNext/>
      <w:spacing w:before="240" w:after="60"/>
      <w:outlineLvl w:val="0"/>
    </w:pPr>
    <w:rPr>
      <w:rFonts w:cs="Arial"/>
      <w:b/>
      <w:bCs/>
      <w:color w:val="000080"/>
      <w:kern w:val="32"/>
      <w:sz w:val="32"/>
      <w:szCs w:val="32"/>
      <w:lang w:val="sk-SK" w:eastAsia="sk-SK"/>
    </w:rPr>
  </w:style>
  <w:style w:type="paragraph" w:styleId="Nadpis3">
    <w:name w:val="heading 3"/>
    <w:basedOn w:val="Normlny"/>
    <w:next w:val="Normlny"/>
    <w:link w:val="Nadpis3Char"/>
    <w:semiHidden/>
    <w:unhideWhenUsed/>
    <w:qFormat/>
    <w:rsid w:val="007A3B9C"/>
    <w:pPr>
      <w:keepNext/>
      <w:keepLines/>
      <w:spacing w:before="20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4E16BD"/>
    <w:pPr>
      <w:tabs>
        <w:tab w:val="center" w:pos="4536"/>
        <w:tab w:val="right" w:pos="9072"/>
      </w:tabs>
    </w:pPr>
  </w:style>
  <w:style w:type="paragraph" w:styleId="Pta">
    <w:name w:val="footer"/>
    <w:basedOn w:val="Normlny"/>
    <w:rsid w:val="004E16BD"/>
    <w:pPr>
      <w:tabs>
        <w:tab w:val="center" w:pos="4536"/>
        <w:tab w:val="right" w:pos="9072"/>
      </w:tabs>
    </w:pPr>
  </w:style>
  <w:style w:type="paragraph" w:styleId="Normlnywebov">
    <w:name w:val="Normal (Web)"/>
    <w:basedOn w:val="Normlny"/>
    <w:rsid w:val="00664CC9"/>
    <w:pPr>
      <w:spacing w:before="100" w:beforeAutospacing="1" w:after="100" w:afterAutospacing="1"/>
      <w:jc w:val="both"/>
    </w:pPr>
    <w:rPr>
      <w:rFonts w:ascii="Arial" w:hAnsi="Arial" w:cs="Arial"/>
      <w:sz w:val="16"/>
      <w:szCs w:val="16"/>
    </w:rPr>
  </w:style>
  <w:style w:type="character" w:customStyle="1" w:styleId="horvath">
    <w:name w:val="horvath"/>
    <w:basedOn w:val="Predvolenpsmoodseku"/>
    <w:semiHidden/>
    <w:rsid w:val="00664CC9"/>
    <w:rPr>
      <w:rFonts w:ascii="Arial" w:hAnsi="Arial" w:cs="Arial"/>
      <w:color w:val="auto"/>
      <w:sz w:val="20"/>
      <w:szCs w:val="20"/>
    </w:rPr>
  </w:style>
  <w:style w:type="character" w:styleId="Hypertextovprepojenie">
    <w:name w:val="Hyperlink"/>
    <w:basedOn w:val="Predvolenpsmoodseku"/>
    <w:rsid w:val="00664CC9"/>
    <w:rPr>
      <w:strike w:val="0"/>
      <w:dstrike w:val="0"/>
      <w:color w:val="2548C2"/>
      <w:u w:val="none"/>
      <w:effect w:val="none"/>
      <w:shd w:val="clear" w:color="auto" w:fill="auto"/>
    </w:rPr>
  </w:style>
  <w:style w:type="character" w:customStyle="1" w:styleId="nadpis10">
    <w:name w:val="nadpis1"/>
    <w:basedOn w:val="Predvolenpsmoodseku"/>
    <w:rsid w:val="00664CC9"/>
    <w:rPr>
      <w:rFonts w:ascii="Verdana" w:hAnsi="Verdana" w:hint="default"/>
      <w:b/>
      <w:bCs/>
      <w:color w:val="043E6E"/>
      <w:sz w:val="24"/>
      <w:szCs w:val="24"/>
    </w:rPr>
  </w:style>
  <w:style w:type="paragraph" w:styleId="PredformtovanHTML">
    <w:name w:val="HTML Preformatted"/>
    <w:basedOn w:val="Normlny"/>
    <w:rsid w:val="00664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rPr>
  </w:style>
  <w:style w:type="paragraph" w:styleId="Zarkazkladnhotextu">
    <w:name w:val="Body Text Indent"/>
    <w:basedOn w:val="Normlny"/>
    <w:rsid w:val="00174D37"/>
    <w:pPr>
      <w:ind w:left="3600" w:hanging="3600"/>
    </w:pPr>
    <w:rPr>
      <w:sz w:val="24"/>
      <w:szCs w:val="24"/>
    </w:rPr>
  </w:style>
  <w:style w:type="paragraph" w:styleId="Textpoznmkypodiarou">
    <w:name w:val="footnote text"/>
    <w:basedOn w:val="Normlny"/>
    <w:semiHidden/>
    <w:rsid w:val="00174D37"/>
  </w:style>
  <w:style w:type="character" w:styleId="Odkaznapoznmkupodiarou">
    <w:name w:val="footnote reference"/>
    <w:basedOn w:val="Predvolenpsmoodseku"/>
    <w:semiHidden/>
    <w:rsid w:val="00174D37"/>
    <w:rPr>
      <w:vertAlign w:val="superscript"/>
    </w:rPr>
  </w:style>
  <w:style w:type="paragraph" w:styleId="Zkladntext">
    <w:name w:val="Body Text"/>
    <w:basedOn w:val="Normlny"/>
    <w:rsid w:val="00174D37"/>
    <w:pPr>
      <w:spacing w:after="120"/>
    </w:pPr>
  </w:style>
  <w:style w:type="table" w:styleId="Mriekatabuky">
    <w:name w:val="Table Grid"/>
    <w:basedOn w:val="Normlnatabuka"/>
    <w:rsid w:val="00174D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semiHidden/>
    <w:rsid w:val="00EE0149"/>
    <w:rPr>
      <w:rFonts w:ascii="Tahoma" w:hAnsi="Tahoma" w:cs="Tahoma"/>
      <w:sz w:val="16"/>
      <w:szCs w:val="16"/>
    </w:rPr>
  </w:style>
  <w:style w:type="character" w:styleId="slostrany">
    <w:name w:val="page number"/>
    <w:basedOn w:val="Predvolenpsmoodseku"/>
    <w:rsid w:val="00EC664B"/>
  </w:style>
  <w:style w:type="character" w:styleId="PouitHypertextovPrepojenie">
    <w:name w:val="FollowedHyperlink"/>
    <w:basedOn w:val="Predvolenpsmoodseku"/>
    <w:rsid w:val="003F2304"/>
    <w:rPr>
      <w:color w:val="800080"/>
      <w:u w:val="single"/>
    </w:rPr>
  </w:style>
  <w:style w:type="paragraph" w:styleId="truktradokumentu">
    <w:name w:val="Document Map"/>
    <w:basedOn w:val="Normlny"/>
    <w:semiHidden/>
    <w:rsid w:val="00150524"/>
    <w:pPr>
      <w:shd w:val="clear" w:color="auto" w:fill="000080"/>
    </w:pPr>
    <w:rPr>
      <w:rFonts w:ascii="Tahoma" w:hAnsi="Tahoma" w:cs="Tahoma"/>
    </w:rPr>
  </w:style>
  <w:style w:type="character" w:styleId="Zstupntext">
    <w:name w:val="Placeholder Text"/>
    <w:basedOn w:val="Predvolenpsmoodseku"/>
    <w:uiPriority w:val="99"/>
    <w:semiHidden/>
    <w:rsid w:val="003A1383"/>
    <w:rPr>
      <w:color w:val="808080"/>
    </w:rPr>
  </w:style>
  <w:style w:type="character" w:customStyle="1" w:styleId="Nadpis3Char">
    <w:name w:val="Nadpis 3 Char"/>
    <w:basedOn w:val="Predvolenpsmoodseku"/>
    <w:link w:val="Nadpis3"/>
    <w:semiHidden/>
    <w:rsid w:val="007A3B9C"/>
    <w:rPr>
      <w:rFonts w:asciiTheme="majorHAnsi" w:eastAsiaTheme="majorEastAsia" w:hAnsiTheme="majorHAnsi" w:cstheme="majorBidi"/>
      <w:b/>
      <w:bCs/>
      <w:color w:val="4F81BD" w:themeColor="accent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837731">
      <w:bodyDiv w:val="1"/>
      <w:marLeft w:val="0"/>
      <w:marRight w:val="0"/>
      <w:marTop w:val="0"/>
      <w:marBottom w:val="0"/>
      <w:divBdr>
        <w:top w:val="none" w:sz="0" w:space="0" w:color="auto"/>
        <w:left w:val="none" w:sz="0" w:space="0" w:color="auto"/>
        <w:bottom w:val="none" w:sz="0" w:space="0" w:color="auto"/>
        <w:right w:val="none" w:sz="0" w:space="0" w:color="auto"/>
      </w:divBdr>
    </w:div>
    <w:div w:id="174804512">
      <w:bodyDiv w:val="1"/>
      <w:marLeft w:val="0"/>
      <w:marRight w:val="0"/>
      <w:marTop w:val="0"/>
      <w:marBottom w:val="0"/>
      <w:divBdr>
        <w:top w:val="none" w:sz="0" w:space="0" w:color="auto"/>
        <w:left w:val="none" w:sz="0" w:space="0" w:color="auto"/>
        <w:bottom w:val="none" w:sz="0" w:space="0" w:color="auto"/>
        <w:right w:val="none" w:sz="0" w:space="0" w:color="auto"/>
      </w:divBdr>
    </w:div>
    <w:div w:id="704712986">
      <w:bodyDiv w:val="1"/>
      <w:marLeft w:val="0"/>
      <w:marRight w:val="0"/>
      <w:marTop w:val="0"/>
      <w:marBottom w:val="0"/>
      <w:divBdr>
        <w:top w:val="none" w:sz="0" w:space="0" w:color="auto"/>
        <w:left w:val="none" w:sz="0" w:space="0" w:color="auto"/>
        <w:bottom w:val="none" w:sz="0" w:space="0" w:color="auto"/>
        <w:right w:val="none" w:sz="0" w:space="0" w:color="auto"/>
      </w:divBdr>
    </w:div>
    <w:div w:id="785777926">
      <w:bodyDiv w:val="1"/>
      <w:marLeft w:val="0"/>
      <w:marRight w:val="0"/>
      <w:marTop w:val="0"/>
      <w:marBottom w:val="0"/>
      <w:divBdr>
        <w:top w:val="none" w:sz="0" w:space="0" w:color="auto"/>
        <w:left w:val="none" w:sz="0" w:space="0" w:color="auto"/>
        <w:bottom w:val="none" w:sz="0" w:space="0" w:color="auto"/>
        <w:right w:val="none" w:sz="0" w:space="0" w:color="auto"/>
      </w:divBdr>
    </w:div>
    <w:div w:id="1461607560">
      <w:bodyDiv w:val="1"/>
      <w:marLeft w:val="0"/>
      <w:marRight w:val="0"/>
      <w:marTop w:val="0"/>
      <w:marBottom w:val="0"/>
      <w:divBdr>
        <w:top w:val="none" w:sz="0" w:space="0" w:color="auto"/>
        <w:left w:val="none" w:sz="0" w:space="0" w:color="auto"/>
        <w:bottom w:val="none" w:sz="0" w:space="0" w:color="auto"/>
        <w:right w:val="none" w:sz="0" w:space="0" w:color="auto"/>
      </w:divBdr>
    </w:div>
    <w:div w:id="1465006653">
      <w:bodyDiv w:val="1"/>
      <w:marLeft w:val="0"/>
      <w:marRight w:val="0"/>
      <w:marTop w:val="0"/>
      <w:marBottom w:val="0"/>
      <w:divBdr>
        <w:top w:val="none" w:sz="0" w:space="0" w:color="auto"/>
        <w:left w:val="none" w:sz="0" w:space="0" w:color="auto"/>
        <w:bottom w:val="none" w:sz="0" w:space="0" w:color="auto"/>
        <w:right w:val="none" w:sz="0" w:space="0" w:color="auto"/>
      </w:divBdr>
    </w:div>
    <w:div w:id="1548448217">
      <w:bodyDiv w:val="1"/>
      <w:marLeft w:val="0"/>
      <w:marRight w:val="0"/>
      <w:marTop w:val="0"/>
      <w:marBottom w:val="0"/>
      <w:divBdr>
        <w:top w:val="none" w:sz="0" w:space="0" w:color="auto"/>
        <w:left w:val="none" w:sz="0" w:space="0" w:color="auto"/>
        <w:bottom w:val="none" w:sz="0" w:space="0" w:color="auto"/>
        <w:right w:val="none" w:sz="0" w:space="0" w:color="auto"/>
      </w:divBdr>
    </w:div>
    <w:div w:id="1748108140">
      <w:bodyDiv w:val="1"/>
      <w:marLeft w:val="0"/>
      <w:marRight w:val="0"/>
      <w:marTop w:val="0"/>
      <w:marBottom w:val="0"/>
      <w:divBdr>
        <w:top w:val="none" w:sz="0" w:space="0" w:color="auto"/>
        <w:left w:val="none" w:sz="0" w:space="0" w:color="auto"/>
        <w:bottom w:val="none" w:sz="0" w:space="0" w:color="auto"/>
        <w:right w:val="none" w:sz="0" w:space="0" w:color="auto"/>
      </w:divBdr>
    </w:div>
    <w:div w:id="1767310656">
      <w:bodyDiv w:val="1"/>
      <w:marLeft w:val="0"/>
      <w:marRight w:val="0"/>
      <w:marTop w:val="0"/>
      <w:marBottom w:val="0"/>
      <w:divBdr>
        <w:top w:val="none" w:sz="0" w:space="0" w:color="auto"/>
        <w:left w:val="none" w:sz="0" w:space="0" w:color="auto"/>
        <w:bottom w:val="none" w:sz="0" w:space="0" w:color="auto"/>
        <w:right w:val="none" w:sz="0" w:space="0" w:color="auto"/>
      </w:divBdr>
    </w:div>
    <w:div w:id="1868984012">
      <w:bodyDiv w:val="1"/>
      <w:marLeft w:val="0"/>
      <w:marRight w:val="0"/>
      <w:marTop w:val="0"/>
      <w:marBottom w:val="0"/>
      <w:divBdr>
        <w:top w:val="none" w:sz="0" w:space="0" w:color="auto"/>
        <w:left w:val="none" w:sz="0" w:space="0" w:color="auto"/>
        <w:bottom w:val="none" w:sz="0" w:space="0" w:color="auto"/>
        <w:right w:val="none" w:sz="0" w:space="0" w:color="auto"/>
      </w:divBdr>
    </w:div>
    <w:div w:id="1986736988">
      <w:bodyDiv w:val="1"/>
      <w:marLeft w:val="0"/>
      <w:marRight w:val="0"/>
      <w:marTop w:val="0"/>
      <w:marBottom w:val="0"/>
      <w:divBdr>
        <w:top w:val="none" w:sz="0" w:space="0" w:color="auto"/>
        <w:left w:val="none" w:sz="0" w:space="0" w:color="auto"/>
        <w:bottom w:val="none" w:sz="0" w:space="0" w:color="auto"/>
        <w:right w:val="none" w:sz="0" w:space="0" w:color="auto"/>
      </w:divBdr>
    </w:div>
    <w:div w:id="200396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www.sario.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dpr@sario.s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M:\Regiony\formulare\Town-Real%20estate%20number-Plot.doc"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file:///M:\Regiony\formulare\Town-Real%20estate%20number-Plot.doc"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Všeobecné"/>
          <w:gallery w:val="placeholder"/>
        </w:category>
        <w:types>
          <w:type w:val="bbPlcHdr"/>
        </w:types>
        <w:behaviors>
          <w:behavior w:val="content"/>
        </w:behaviors>
        <w:guid w:val="{9E6A97EF-C431-49B0-B116-E9D67D4E97DE}"/>
      </w:docPartPr>
      <w:docPartBody>
        <w:p w:rsidR="001D3EA0" w:rsidRDefault="00FB2232">
          <w:r w:rsidRPr="004E01E9">
            <w:rPr>
              <w:rStyle w:val="Zstupntext"/>
            </w:rPr>
            <w:t>Kliknite alebo ťuknite sem a zadajte text.</w:t>
          </w:r>
        </w:p>
      </w:docPartBody>
    </w:docPart>
    <w:docPart>
      <w:docPartPr>
        <w:name w:val="B8886116D4644D30AFE3FA5504B1D7A5"/>
        <w:category>
          <w:name w:val="Všeobecné"/>
          <w:gallery w:val="placeholder"/>
        </w:category>
        <w:types>
          <w:type w:val="bbPlcHdr"/>
        </w:types>
        <w:behaviors>
          <w:behavior w:val="content"/>
        </w:behaviors>
        <w:guid w:val="{E453150C-D27D-4567-B7E4-CFB8D361D576}"/>
      </w:docPartPr>
      <w:docPartBody>
        <w:p w:rsidR="00D64C3B" w:rsidRDefault="00E87D48" w:rsidP="00E87D48">
          <w:pPr>
            <w:pStyle w:val="B8886116D4644D30AFE3FA5504B1D7A5"/>
          </w:pPr>
          <w:r w:rsidRPr="004E01E9">
            <w:rPr>
              <w:rStyle w:val="Zstupntext"/>
            </w:rPr>
            <w:t>Kliknite alebo ťuknite sem a zadajte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232"/>
    <w:rsid w:val="00147D9D"/>
    <w:rsid w:val="00192496"/>
    <w:rsid w:val="001D3EA0"/>
    <w:rsid w:val="003B44D1"/>
    <w:rsid w:val="00B72DEE"/>
    <w:rsid w:val="00D64C3B"/>
    <w:rsid w:val="00E87D48"/>
    <w:rsid w:val="00F033C9"/>
    <w:rsid w:val="00FB223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E87D48"/>
    <w:rPr>
      <w:color w:val="808080"/>
    </w:rPr>
  </w:style>
  <w:style w:type="paragraph" w:customStyle="1" w:styleId="B8886116D4644D30AFE3FA5504B1D7A5">
    <w:name w:val="B8886116D4644D30AFE3FA5504B1D7A5"/>
    <w:rsid w:val="00E87D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95D9C-7E8B-41F1-A801-618CCDC89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1083</Words>
  <Characters>6177</Characters>
  <Application>Microsoft Office Word</Application>
  <DocSecurity>0</DocSecurity>
  <Lines>51</Lines>
  <Paragraphs>14</Paragraphs>
  <ScaleCrop>false</ScaleCrop>
  <HeadingPairs>
    <vt:vector size="2" baseType="variant">
      <vt:variant>
        <vt:lpstr>Názov</vt:lpstr>
      </vt:variant>
      <vt:variant>
        <vt:i4>1</vt:i4>
      </vt:variant>
    </vt:vector>
  </HeadingPairs>
  <TitlesOfParts>
    <vt:vector size="1" baseType="lpstr">
      <vt:lpstr>general</vt:lpstr>
    </vt:vector>
  </TitlesOfParts>
  <Company>SARIO</Company>
  <LinksUpToDate>false</LinksUpToDate>
  <CharactersWithSpaces>7246</CharactersWithSpaces>
  <SharedDoc>false</SharedDoc>
  <HLinks>
    <vt:vector size="282" baseType="variant">
      <vt:variant>
        <vt:i4>851971</vt:i4>
      </vt:variant>
      <vt:variant>
        <vt:i4>135</vt:i4>
      </vt:variant>
      <vt:variant>
        <vt:i4>0</vt:i4>
      </vt:variant>
      <vt:variant>
        <vt:i4>5</vt:i4>
      </vt:variant>
      <vt:variant>
        <vt:lpwstr/>
      </vt:variant>
      <vt:variant>
        <vt:lpwstr>Investor</vt:lpwstr>
      </vt:variant>
      <vt:variant>
        <vt:i4>1114137</vt:i4>
      </vt:variant>
      <vt:variant>
        <vt:i4>132</vt:i4>
      </vt:variant>
      <vt:variant>
        <vt:i4>0</vt:i4>
      </vt:variant>
      <vt:variant>
        <vt:i4>5</vt:i4>
      </vt:variant>
      <vt:variant>
        <vt:lpwstr/>
      </vt:variant>
      <vt:variant>
        <vt:lpwstr>Price</vt:lpwstr>
      </vt:variant>
      <vt:variant>
        <vt:i4>1114137</vt:i4>
      </vt:variant>
      <vt:variant>
        <vt:i4>129</vt:i4>
      </vt:variant>
      <vt:variant>
        <vt:i4>0</vt:i4>
      </vt:variant>
      <vt:variant>
        <vt:i4>5</vt:i4>
      </vt:variant>
      <vt:variant>
        <vt:lpwstr/>
      </vt:variant>
      <vt:variant>
        <vt:lpwstr>Price</vt:lpwstr>
      </vt:variant>
      <vt:variant>
        <vt:i4>1114137</vt:i4>
      </vt:variant>
      <vt:variant>
        <vt:i4>126</vt:i4>
      </vt:variant>
      <vt:variant>
        <vt:i4>0</vt:i4>
      </vt:variant>
      <vt:variant>
        <vt:i4>5</vt:i4>
      </vt:variant>
      <vt:variant>
        <vt:lpwstr/>
      </vt:variant>
      <vt:variant>
        <vt:lpwstr>Price</vt:lpwstr>
      </vt:variant>
      <vt:variant>
        <vt:i4>1114137</vt:i4>
      </vt:variant>
      <vt:variant>
        <vt:i4>123</vt:i4>
      </vt:variant>
      <vt:variant>
        <vt:i4>0</vt:i4>
      </vt:variant>
      <vt:variant>
        <vt:i4>5</vt:i4>
      </vt:variant>
      <vt:variant>
        <vt:lpwstr/>
      </vt:variant>
      <vt:variant>
        <vt:lpwstr>Price</vt:lpwstr>
      </vt:variant>
      <vt:variant>
        <vt:i4>1114137</vt:i4>
      </vt:variant>
      <vt:variant>
        <vt:i4>120</vt:i4>
      </vt:variant>
      <vt:variant>
        <vt:i4>0</vt:i4>
      </vt:variant>
      <vt:variant>
        <vt:i4>5</vt:i4>
      </vt:variant>
      <vt:variant>
        <vt:lpwstr/>
      </vt:variant>
      <vt:variant>
        <vt:lpwstr>Price</vt:lpwstr>
      </vt:variant>
      <vt:variant>
        <vt:i4>1114137</vt:i4>
      </vt:variant>
      <vt:variant>
        <vt:i4>117</vt:i4>
      </vt:variant>
      <vt:variant>
        <vt:i4>0</vt:i4>
      </vt:variant>
      <vt:variant>
        <vt:i4>5</vt:i4>
      </vt:variant>
      <vt:variant>
        <vt:lpwstr/>
      </vt:variant>
      <vt:variant>
        <vt:lpwstr>Price</vt:lpwstr>
      </vt:variant>
      <vt:variant>
        <vt:i4>7209065</vt:i4>
      </vt:variant>
      <vt:variant>
        <vt:i4>114</vt:i4>
      </vt:variant>
      <vt:variant>
        <vt:i4>0</vt:i4>
      </vt:variant>
      <vt:variant>
        <vt:i4>5</vt:i4>
      </vt:variant>
      <vt:variant>
        <vt:lpwstr/>
      </vt:variant>
      <vt:variant>
        <vt:lpwstr>Infrastructure</vt:lpwstr>
      </vt:variant>
      <vt:variant>
        <vt:i4>7209065</vt:i4>
      </vt:variant>
      <vt:variant>
        <vt:i4>111</vt:i4>
      </vt:variant>
      <vt:variant>
        <vt:i4>0</vt:i4>
      </vt:variant>
      <vt:variant>
        <vt:i4>5</vt:i4>
      </vt:variant>
      <vt:variant>
        <vt:lpwstr/>
      </vt:variant>
      <vt:variant>
        <vt:lpwstr>Infrastructure</vt:lpwstr>
      </vt:variant>
      <vt:variant>
        <vt:i4>7209065</vt:i4>
      </vt:variant>
      <vt:variant>
        <vt:i4>108</vt:i4>
      </vt:variant>
      <vt:variant>
        <vt:i4>0</vt:i4>
      </vt:variant>
      <vt:variant>
        <vt:i4>5</vt:i4>
      </vt:variant>
      <vt:variant>
        <vt:lpwstr/>
      </vt:variant>
      <vt:variant>
        <vt:lpwstr>Infrastructure</vt:lpwstr>
      </vt:variant>
      <vt:variant>
        <vt:i4>7209065</vt:i4>
      </vt:variant>
      <vt:variant>
        <vt:i4>105</vt:i4>
      </vt:variant>
      <vt:variant>
        <vt:i4>0</vt:i4>
      </vt:variant>
      <vt:variant>
        <vt:i4>5</vt:i4>
      </vt:variant>
      <vt:variant>
        <vt:lpwstr/>
      </vt:variant>
      <vt:variant>
        <vt:lpwstr>Infrastructure</vt:lpwstr>
      </vt:variant>
      <vt:variant>
        <vt:i4>7209065</vt:i4>
      </vt:variant>
      <vt:variant>
        <vt:i4>102</vt:i4>
      </vt:variant>
      <vt:variant>
        <vt:i4>0</vt:i4>
      </vt:variant>
      <vt:variant>
        <vt:i4>5</vt:i4>
      </vt:variant>
      <vt:variant>
        <vt:lpwstr/>
      </vt:variant>
      <vt:variant>
        <vt:lpwstr>Infrastructure</vt:lpwstr>
      </vt:variant>
      <vt:variant>
        <vt:i4>7209065</vt:i4>
      </vt:variant>
      <vt:variant>
        <vt:i4>99</vt:i4>
      </vt:variant>
      <vt:variant>
        <vt:i4>0</vt:i4>
      </vt:variant>
      <vt:variant>
        <vt:i4>5</vt:i4>
      </vt:variant>
      <vt:variant>
        <vt:lpwstr/>
      </vt:variant>
      <vt:variant>
        <vt:lpwstr>Infrastructure</vt:lpwstr>
      </vt:variant>
      <vt:variant>
        <vt:i4>7209065</vt:i4>
      </vt:variant>
      <vt:variant>
        <vt:i4>96</vt:i4>
      </vt:variant>
      <vt:variant>
        <vt:i4>0</vt:i4>
      </vt:variant>
      <vt:variant>
        <vt:i4>5</vt:i4>
      </vt:variant>
      <vt:variant>
        <vt:lpwstr/>
      </vt:variant>
      <vt:variant>
        <vt:lpwstr>Infrastructure</vt:lpwstr>
      </vt:variant>
      <vt:variant>
        <vt:i4>7209065</vt:i4>
      </vt:variant>
      <vt:variant>
        <vt:i4>93</vt:i4>
      </vt:variant>
      <vt:variant>
        <vt:i4>0</vt:i4>
      </vt:variant>
      <vt:variant>
        <vt:i4>5</vt:i4>
      </vt:variant>
      <vt:variant>
        <vt:lpwstr/>
      </vt:variant>
      <vt:variant>
        <vt:lpwstr>Infrastructure</vt:lpwstr>
      </vt:variant>
      <vt:variant>
        <vt:i4>7209065</vt:i4>
      </vt:variant>
      <vt:variant>
        <vt:i4>90</vt:i4>
      </vt:variant>
      <vt:variant>
        <vt:i4>0</vt:i4>
      </vt:variant>
      <vt:variant>
        <vt:i4>5</vt:i4>
      </vt:variant>
      <vt:variant>
        <vt:lpwstr/>
      </vt:variant>
      <vt:variant>
        <vt:lpwstr>Infrastructure</vt:lpwstr>
      </vt:variant>
      <vt:variant>
        <vt:i4>7209065</vt:i4>
      </vt:variant>
      <vt:variant>
        <vt:i4>87</vt:i4>
      </vt:variant>
      <vt:variant>
        <vt:i4>0</vt:i4>
      </vt:variant>
      <vt:variant>
        <vt:i4>5</vt:i4>
      </vt:variant>
      <vt:variant>
        <vt:lpwstr/>
      </vt:variant>
      <vt:variant>
        <vt:lpwstr>Infrastructure</vt:lpwstr>
      </vt:variant>
      <vt:variant>
        <vt:i4>7209065</vt:i4>
      </vt:variant>
      <vt:variant>
        <vt:i4>84</vt:i4>
      </vt:variant>
      <vt:variant>
        <vt:i4>0</vt:i4>
      </vt:variant>
      <vt:variant>
        <vt:i4>5</vt:i4>
      </vt:variant>
      <vt:variant>
        <vt:lpwstr/>
      </vt:variant>
      <vt:variant>
        <vt:lpwstr>Infrastructure</vt:lpwstr>
      </vt:variant>
      <vt:variant>
        <vt:i4>7209065</vt:i4>
      </vt:variant>
      <vt:variant>
        <vt:i4>81</vt:i4>
      </vt:variant>
      <vt:variant>
        <vt:i4>0</vt:i4>
      </vt:variant>
      <vt:variant>
        <vt:i4>5</vt:i4>
      </vt:variant>
      <vt:variant>
        <vt:lpwstr/>
      </vt:variant>
      <vt:variant>
        <vt:lpwstr>Infrastructure</vt:lpwstr>
      </vt:variant>
      <vt:variant>
        <vt:i4>7209065</vt:i4>
      </vt:variant>
      <vt:variant>
        <vt:i4>78</vt:i4>
      </vt:variant>
      <vt:variant>
        <vt:i4>0</vt:i4>
      </vt:variant>
      <vt:variant>
        <vt:i4>5</vt:i4>
      </vt:variant>
      <vt:variant>
        <vt:lpwstr/>
      </vt:variant>
      <vt:variant>
        <vt:lpwstr>Infrastructure</vt:lpwstr>
      </vt:variant>
      <vt:variant>
        <vt:i4>7209065</vt:i4>
      </vt:variant>
      <vt:variant>
        <vt:i4>75</vt:i4>
      </vt:variant>
      <vt:variant>
        <vt:i4>0</vt:i4>
      </vt:variant>
      <vt:variant>
        <vt:i4>5</vt:i4>
      </vt:variant>
      <vt:variant>
        <vt:lpwstr/>
      </vt:variant>
      <vt:variant>
        <vt:lpwstr>Infrastructure</vt:lpwstr>
      </vt:variant>
      <vt:variant>
        <vt:i4>7209065</vt:i4>
      </vt:variant>
      <vt:variant>
        <vt:i4>72</vt:i4>
      </vt:variant>
      <vt:variant>
        <vt:i4>0</vt:i4>
      </vt:variant>
      <vt:variant>
        <vt:i4>5</vt:i4>
      </vt:variant>
      <vt:variant>
        <vt:lpwstr/>
      </vt:variant>
      <vt:variant>
        <vt:lpwstr>Infrastructure</vt:lpwstr>
      </vt:variant>
      <vt:variant>
        <vt:i4>524315</vt:i4>
      </vt:variant>
      <vt:variant>
        <vt:i4>69</vt:i4>
      </vt:variant>
      <vt:variant>
        <vt:i4>0</vt:i4>
      </vt:variant>
      <vt:variant>
        <vt:i4>5</vt:i4>
      </vt:variant>
      <vt:variant>
        <vt:lpwstr/>
      </vt:variant>
      <vt:variant>
        <vt:lpwstr>Ownership</vt:lpwstr>
      </vt:variant>
      <vt:variant>
        <vt:i4>524315</vt:i4>
      </vt:variant>
      <vt:variant>
        <vt:i4>66</vt:i4>
      </vt:variant>
      <vt:variant>
        <vt:i4>0</vt:i4>
      </vt:variant>
      <vt:variant>
        <vt:i4>5</vt:i4>
      </vt:variant>
      <vt:variant>
        <vt:lpwstr/>
      </vt:variant>
      <vt:variant>
        <vt:lpwstr>Ownership</vt:lpwstr>
      </vt:variant>
      <vt:variant>
        <vt:i4>524315</vt:i4>
      </vt:variant>
      <vt:variant>
        <vt:i4>63</vt:i4>
      </vt:variant>
      <vt:variant>
        <vt:i4>0</vt:i4>
      </vt:variant>
      <vt:variant>
        <vt:i4>5</vt:i4>
      </vt:variant>
      <vt:variant>
        <vt:lpwstr/>
      </vt:variant>
      <vt:variant>
        <vt:lpwstr>Ownership</vt:lpwstr>
      </vt:variant>
      <vt:variant>
        <vt:i4>6357115</vt:i4>
      </vt:variant>
      <vt:variant>
        <vt:i4>60</vt:i4>
      </vt:variant>
      <vt:variant>
        <vt:i4>0</vt:i4>
      </vt:variant>
      <vt:variant>
        <vt:i4>5</vt:i4>
      </vt:variant>
      <vt:variant>
        <vt:lpwstr/>
      </vt:variant>
      <vt:variant>
        <vt:lpwstr>General</vt:lpwstr>
      </vt:variant>
      <vt:variant>
        <vt:i4>6357115</vt:i4>
      </vt:variant>
      <vt:variant>
        <vt:i4>57</vt:i4>
      </vt:variant>
      <vt:variant>
        <vt:i4>0</vt:i4>
      </vt:variant>
      <vt:variant>
        <vt:i4>5</vt:i4>
      </vt:variant>
      <vt:variant>
        <vt:lpwstr/>
      </vt:variant>
      <vt:variant>
        <vt:lpwstr>General</vt:lpwstr>
      </vt:variant>
      <vt:variant>
        <vt:i4>6357115</vt:i4>
      </vt:variant>
      <vt:variant>
        <vt:i4>54</vt:i4>
      </vt:variant>
      <vt:variant>
        <vt:i4>0</vt:i4>
      </vt:variant>
      <vt:variant>
        <vt:i4>5</vt:i4>
      </vt:variant>
      <vt:variant>
        <vt:lpwstr/>
      </vt:variant>
      <vt:variant>
        <vt:lpwstr>General</vt:lpwstr>
      </vt:variant>
      <vt:variant>
        <vt:i4>262192</vt:i4>
      </vt:variant>
      <vt:variant>
        <vt:i4>51</vt:i4>
      </vt:variant>
      <vt:variant>
        <vt:i4>0</vt:i4>
      </vt:variant>
      <vt:variant>
        <vt:i4>5</vt:i4>
      </vt:variant>
      <vt:variant>
        <vt:lpwstr/>
      </vt:variant>
      <vt:variant>
        <vt:lpwstr>_top</vt:lpwstr>
      </vt:variant>
      <vt:variant>
        <vt:i4>6357115</vt:i4>
      </vt:variant>
      <vt:variant>
        <vt:i4>48</vt:i4>
      </vt:variant>
      <vt:variant>
        <vt:i4>0</vt:i4>
      </vt:variant>
      <vt:variant>
        <vt:i4>5</vt:i4>
      </vt:variant>
      <vt:variant>
        <vt:lpwstr/>
      </vt:variant>
      <vt:variant>
        <vt:lpwstr>General</vt:lpwstr>
      </vt:variant>
      <vt:variant>
        <vt:i4>6357115</vt:i4>
      </vt:variant>
      <vt:variant>
        <vt:i4>45</vt:i4>
      </vt:variant>
      <vt:variant>
        <vt:i4>0</vt:i4>
      </vt:variant>
      <vt:variant>
        <vt:i4>5</vt:i4>
      </vt:variant>
      <vt:variant>
        <vt:lpwstr/>
      </vt:variant>
      <vt:variant>
        <vt:lpwstr>General</vt:lpwstr>
      </vt:variant>
      <vt:variant>
        <vt:i4>6357115</vt:i4>
      </vt:variant>
      <vt:variant>
        <vt:i4>42</vt:i4>
      </vt:variant>
      <vt:variant>
        <vt:i4>0</vt:i4>
      </vt:variant>
      <vt:variant>
        <vt:i4>5</vt:i4>
      </vt:variant>
      <vt:variant>
        <vt:lpwstr/>
      </vt:variant>
      <vt:variant>
        <vt:lpwstr>General</vt:lpwstr>
      </vt:variant>
      <vt:variant>
        <vt:i4>6357115</vt:i4>
      </vt:variant>
      <vt:variant>
        <vt:i4>39</vt:i4>
      </vt:variant>
      <vt:variant>
        <vt:i4>0</vt:i4>
      </vt:variant>
      <vt:variant>
        <vt:i4>5</vt:i4>
      </vt:variant>
      <vt:variant>
        <vt:lpwstr/>
      </vt:variant>
      <vt:variant>
        <vt:lpwstr>General</vt:lpwstr>
      </vt:variant>
      <vt:variant>
        <vt:i4>6357115</vt:i4>
      </vt:variant>
      <vt:variant>
        <vt:i4>36</vt:i4>
      </vt:variant>
      <vt:variant>
        <vt:i4>0</vt:i4>
      </vt:variant>
      <vt:variant>
        <vt:i4>5</vt:i4>
      </vt:variant>
      <vt:variant>
        <vt:lpwstr/>
      </vt:variant>
      <vt:variant>
        <vt:lpwstr>General</vt:lpwstr>
      </vt:variant>
      <vt:variant>
        <vt:i4>65538</vt:i4>
      </vt:variant>
      <vt:variant>
        <vt:i4>33</vt:i4>
      </vt:variant>
      <vt:variant>
        <vt:i4>0</vt:i4>
      </vt:variant>
      <vt:variant>
        <vt:i4>5</vt:i4>
      </vt:variant>
      <vt:variant>
        <vt:lpwstr/>
      </vt:variant>
      <vt:variant>
        <vt:lpwstr>Localization</vt:lpwstr>
      </vt:variant>
      <vt:variant>
        <vt:i4>65538</vt:i4>
      </vt:variant>
      <vt:variant>
        <vt:i4>30</vt:i4>
      </vt:variant>
      <vt:variant>
        <vt:i4>0</vt:i4>
      </vt:variant>
      <vt:variant>
        <vt:i4>5</vt:i4>
      </vt:variant>
      <vt:variant>
        <vt:lpwstr/>
      </vt:variant>
      <vt:variant>
        <vt:lpwstr>Localization</vt:lpwstr>
      </vt:variant>
      <vt:variant>
        <vt:i4>65538</vt:i4>
      </vt:variant>
      <vt:variant>
        <vt:i4>27</vt:i4>
      </vt:variant>
      <vt:variant>
        <vt:i4>0</vt:i4>
      </vt:variant>
      <vt:variant>
        <vt:i4>5</vt:i4>
      </vt:variant>
      <vt:variant>
        <vt:lpwstr/>
      </vt:variant>
      <vt:variant>
        <vt:lpwstr>Localization</vt:lpwstr>
      </vt:variant>
      <vt:variant>
        <vt:i4>65538</vt:i4>
      </vt:variant>
      <vt:variant>
        <vt:i4>24</vt:i4>
      </vt:variant>
      <vt:variant>
        <vt:i4>0</vt:i4>
      </vt:variant>
      <vt:variant>
        <vt:i4>5</vt:i4>
      </vt:variant>
      <vt:variant>
        <vt:lpwstr/>
      </vt:variant>
      <vt:variant>
        <vt:lpwstr>Localization</vt:lpwstr>
      </vt:variant>
      <vt:variant>
        <vt:i4>65538</vt:i4>
      </vt:variant>
      <vt:variant>
        <vt:i4>21</vt:i4>
      </vt:variant>
      <vt:variant>
        <vt:i4>0</vt:i4>
      </vt:variant>
      <vt:variant>
        <vt:i4>5</vt:i4>
      </vt:variant>
      <vt:variant>
        <vt:lpwstr/>
      </vt:variant>
      <vt:variant>
        <vt:lpwstr>Localization</vt:lpwstr>
      </vt:variant>
      <vt:variant>
        <vt:i4>65538</vt:i4>
      </vt:variant>
      <vt:variant>
        <vt:i4>18</vt:i4>
      </vt:variant>
      <vt:variant>
        <vt:i4>0</vt:i4>
      </vt:variant>
      <vt:variant>
        <vt:i4>5</vt:i4>
      </vt:variant>
      <vt:variant>
        <vt:lpwstr/>
      </vt:variant>
      <vt:variant>
        <vt:lpwstr>Localization</vt:lpwstr>
      </vt:variant>
      <vt:variant>
        <vt:i4>65538</vt:i4>
      </vt:variant>
      <vt:variant>
        <vt:i4>15</vt:i4>
      </vt:variant>
      <vt:variant>
        <vt:i4>0</vt:i4>
      </vt:variant>
      <vt:variant>
        <vt:i4>5</vt:i4>
      </vt:variant>
      <vt:variant>
        <vt:lpwstr/>
      </vt:variant>
      <vt:variant>
        <vt:lpwstr>Localization</vt:lpwstr>
      </vt:variant>
      <vt:variant>
        <vt:i4>65538</vt:i4>
      </vt:variant>
      <vt:variant>
        <vt:i4>12</vt:i4>
      </vt:variant>
      <vt:variant>
        <vt:i4>0</vt:i4>
      </vt:variant>
      <vt:variant>
        <vt:i4>5</vt:i4>
      </vt:variant>
      <vt:variant>
        <vt:lpwstr/>
      </vt:variant>
      <vt:variant>
        <vt:lpwstr>Localization</vt:lpwstr>
      </vt:variant>
      <vt:variant>
        <vt:i4>65538</vt:i4>
      </vt:variant>
      <vt:variant>
        <vt:i4>9</vt:i4>
      </vt:variant>
      <vt:variant>
        <vt:i4>0</vt:i4>
      </vt:variant>
      <vt:variant>
        <vt:i4>5</vt:i4>
      </vt:variant>
      <vt:variant>
        <vt:lpwstr/>
      </vt:variant>
      <vt:variant>
        <vt:lpwstr>Localization</vt:lpwstr>
      </vt:variant>
      <vt:variant>
        <vt:i4>65538</vt:i4>
      </vt:variant>
      <vt:variant>
        <vt:i4>6</vt:i4>
      </vt:variant>
      <vt:variant>
        <vt:i4>0</vt:i4>
      </vt:variant>
      <vt:variant>
        <vt:i4>5</vt:i4>
      </vt:variant>
      <vt:variant>
        <vt:lpwstr/>
      </vt:variant>
      <vt:variant>
        <vt:lpwstr>Localization</vt:lpwstr>
      </vt:variant>
      <vt:variant>
        <vt:i4>7864428</vt:i4>
      </vt:variant>
      <vt:variant>
        <vt:i4>3</vt:i4>
      </vt:variant>
      <vt:variant>
        <vt:i4>0</vt:i4>
      </vt:variant>
      <vt:variant>
        <vt:i4>5</vt:i4>
      </vt:variant>
      <vt:variant>
        <vt:lpwstr/>
      </vt:variant>
      <vt:variant>
        <vt:lpwstr>Contact</vt:lpwstr>
      </vt:variant>
      <vt:variant>
        <vt:i4>7864428</vt:i4>
      </vt:variant>
      <vt:variant>
        <vt:i4>0</vt:i4>
      </vt:variant>
      <vt:variant>
        <vt:i4>0</vt:i4>
      </vt:variant>
      <vt:variant>
        <vt:i4>5</vt:i4>
      </vt:variant>
      <vt:variant>
        <vt:lpwstr/>
      </vt:variant>
      <vt:variant>
        <vt:lpwstr>Contact</vt:lpwstr>
      </vt:variant>
      <vt:variant>
        <vt:i4>6357101</vt:i4>
      </vt:variant>
      <vt:variant>
        <vt:i4>-1</vt:i4>
      </vt:variant>
      <vt:variant>
        <vt:i4>5829</vt:i4>
      </vt:variant>
      <vt:variant>
        <vt:i4>4</vt:i4>
      </vt:variant>
      <vt:variant>
        <vt:lpwstr/>
      </vt:variant>
      <vt:variant>
        <vt:lpwstr>Map</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dc:title>
  <dc:creator>Ing.Ladislav Káčer</dc:creator>
  <cp:lastModifiedBy>Cevarova Dominika</cp:lastModifiedBy>
  <cp:revision>6</cp:revision>
  <cp:lastPrinted>2009-06-03T06:23:00Z</cp:lastPrinted>
  <dcterms:created xsi:type="dcterms:W3CDTF">2020-08-07T09:16:00Z</dcterms:created>
  <dcterms:modified xsi:type="dcterms:W3CDTF">2026-09-18T09:10:00Z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